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6CF" w:rsidRDefault="00813CE9" w:rsidP="00DD46CF">
      <w:pPr>
        <w:spacing w:before="100" w:beforeAutospacing="1" w:after="100" w:afterAutospacing="1"/>
        <w:jc w:val="center"/>
        <w:outlineLvl w:val="0"/>
        <w:rPr>
          <w:rFonts w:eastAsia="Times New Roman"/>
          <w:b/>
          <w:bCs/>
          <w:kern w:val="36"/>
        </w:rPr>
      </w:pPr>
      <w:r>
        <w:rPr>
          <w:rFonts w:eastAsia="Times New Roman"/>
          <w:b/>
          <w:bCs/>
          <w:kern w:val="36"/>
        </w:rPr>
        <w:t>Более 80 савинских</w:t>
      </w:r>
      <w:r w:rsidR="00226DD1">
        <w:rPr>
          <w:rFonts w:eastAsia="Times New Roman"/>
          <w:b/>
          <w:bCs/>
          <w:kern w:val="36"/>
        </w:rPr>
        <w:t xml:space="preserve"> медицинских работников-</w:t>
      </w:r>
      <w:r w:rsidR="00DD46CF">
        <w:rPr>
          <w:rFonts w:eastAsia="Times New Roman"/>
          <w:b/>
          <w:bCs/>
          <w:kern w:val="36"/>
        </w:rPr>
        <w:t>пенсионеров в ближайшее воскресенье отметят профессиональный праздник</w:t>
      </w:r>
    </w:p>
    <w:p w:rsidR="00DD46CF" w:rsidRDefault="00DD46CF" w:rsidP="00DD46CF">
      <w:pPr>
        <w:jc w:val="both"/>
        <w:rPr>
          <w:rFonts w:eastAsia="Times New Roman"/>
        </w:rPr>
      </w:pPr>
      <w:r>
        <w:rPr>
          <w:rFonts w:eastAsia="Times New Roman"/>
          <w:bCs/>
        </w:rPr>
        <w:tab/>
        <w:t>21 июня свой профессиональный праздник отмечают медицинские работники. В числе прочих льготных категорий получателей досрочных пенсий, они имеют право на назначение страховой пенсии ранее общепринятого срока. При этом, начиная с 2019 года, назначение пенсии в таких случаях происходит также с учетом переходного периода по повышению пенсионного возраста, который наступает с момента приобретения необходимого стажа.</w:t>
      </w:r>
    </w:p>
    <w:p w:rsidR="00DD46CF" w:rsidRDefault="00DD46CF" w:rsidP="00DD46CF">
      <w:pPr>
        <w:jc w:val="both"/>
        <w:rPr>
          <w:rFonts w:eastAsia="Times New Roman"/>
        </w:rPr>
      </w:pPr>
      <w:r>
        <w:rPr>
          <w:rFonts w:eastAsia="Times New Roman"/>
        </w:rPr>
        <w:tab/>
        <w:t xml:space="preserve">Обязательным условием для назначения досрочной пенсии является наличие </w:t>
      </w:r>
      <w:r w:rsidR="00226DD1">
        <w:rPr>
          <w:rFonts w:eastAsia="Times New Roman"/>
        </w:rPr>
        <w:t xml:space="preserve">не менее 25 лет </w:t>
      </w:r>
      <w:r>
        <w:rPr>
          <w:rFonts w:eastAsia="Times New Roman"/>
        </w:rPr>
        <w:t>с</w:t>
      </w:r>
      <w:r w:rsidR="00226DD1">
        <w:rPr>
          <w:rFonts w:eastAsia="Times New Roman"/>
        </w:rPr>
        <w:t xml:space="preserve">пециального медицинского стажа </w:t>
      </w:r>
      <w:r>
        <w:rPr>
          <w:rFonts w:eastAsia="Times New Roman"/>
        </w:rPr>
        <w:t xml:space="preserve">в сельской местности, поселках городского типа и не менее 30 лет в городе, или при «смешанном» стаже (город и село). Помимо стажа, </w:t>
      </w:r>
      <w:r w:rsidR="00226DD1">
        <w:rPr>
          <w:rFonts w:eastAsia="Times New Roman"/>
        </w:rPr>
        <w:t>у медработников</w:t>
      </w:r>
      <w:r>
        <w:rPr>
          <w:rFonts w:eastAsia="Times New Roman"/>
        </w:rPr>
        <w:t xml:space="preserve"> </w:t>
      </w:r>
      <w:r w:rsidR="00226DD1">
        <w:rPr>
          <w:rFonts w:eastAsia="Times New Roman"/>
        </w:rPr>
        <w:t xml:space="preserve">должно быть определенное количество </w:t>
      </w:r>
      <w:r>
        <w:rPr>
          <w:rFonts w:eastAsia="Times New Roman"/>
        </w:rPr>
        <w:t>индивидуальных пенсионных коэффициентов (с учетом переходного периода) к моменту выхода на пенсию, н</w:t>
      </w:r>
      <w:r w:rsidR="00226DD1">
        <w:rPr>
          <w:rFonts w:eastAsia="Times New Roman"/>
        </w:rPr>
        <w:t>езависимо от возраста. При этом</w:t>
      </w:r>
      <w:r>
        <w:rPr>
          <w:rFonts w:eastAsia="Times New Roman"/>
        </w:rPr>
        <w:t xml:space="preserve"> </w:t>
      </w:r>
      <w:r w:rsidR="00226DD1">
        <w:rPr>
          <w:rFonts w:eastAsia="Times New Roman"/>
        </w:rPr>
        <w:t>выход</w:t>
      </w:r>
      <w:r>
        <w:rPr>
          <w:rFonts w:eastAsia="Times New Roman"/>
        </w:rPr>
        <w:t xml:space="preserve"> на пенсию у них также</w:t>
      </w:r>
      <w:r w:rsidR="00226DD1">
        <w:rPr>
          <w:rFonts w:eastAsia="Times New Roman"/>
        </w:rPr>
        <w:t xml:space="preserve"> отодвигается с учетом переходных положений</w:t>
      </w:r>
      <w:r>
        <w:rPr>
          <w:rFonts w:eastAsia="Times New Roman"/>
        </w:rPr>
        <w:t>.</w:t>
      </w:r>
    </w:p>
    <w:p w:rsidR="00DD46CF" w:rsidRDefault="00DD46CF" w:rsidP="00DD46CF">
      <w:pPr>
        <w:jc w:val="both"/>
        <w:rPr>
          <w:rFonts w:eastAsia="Times New Roman"/>
        </w:rPr>
      </w:pPr>
      <w:r>
        <w:rPr>
          <w:rFonts w:eastAsia="Times New Roman"/>
          <w:iCs/>
        </w:rPr>
        <w:tab/>
        <w:t>Теперь, при обращении такого гражданина, фиксируется дата, на которую стаж полностью выработан, и прибавляется к этой дате количество лет и месяцев в рамках переходного периода с учетом п</w:t>
      </w:r>
      <w:r w:rsidR="00226DD1">
        <w:rPr>
          <w:rFonts w:eastAsia="Times New Roman"/>
          <w:iCs/>
        </w:rPr>
        <w:t xml:space="preserve">овышения пенсионного возраста. </w:t>
      </w:r>
      <w:r>
        <w:rPr>
          <w:rFonts w:eastAsia="Times New Roman"/>
          <w:iCs/>
        </w:rPr>
        <w:t>Например, стаж полностью выработан на 19 июня 2020 года. В текущем году возраст выхода на пенсию отодвигается на 1 год и 6 месяцев, следовательно, право на досрочную пенсию наступит 19 декабря 2021 года.</w:t>
      </w:r>
    </w:p>
    <w:p w:rsidR="00DD46CF" w:rsidRDefault="00226DD1" w:rsidP="00EB5809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>Также</w:t>
      </w:r>
      <w:r w:rsidR="00DD46CF">
        <w:rPr>
          <w:rFonts w:eastAsia="Times New Roman"/>
        </w:rPr>
        <w:t xml:space="preserve"> определяющими факторами назначения досрочной пенсии медработникам являются те лечебные учреждения, где осуществляется медицинская деятельность, а также должности, работа в которых дает право на назначение пенсии ранее общеустановленного возраста.</w:t>
      </w:r>
    </w:p>
    <w:p w:rsidR="00EB5809" w:rsidRPr="00EB5809" w:rsidRDefault="00EB5809" w:rsidP="00EB5809">
      <w:pPr>
        <w:ind w:firstLine="709"/>
        <w:jc w:val="both"/>
        <w:rPr>
          <w:szCs w:val="2"/>
        </w:rPr>
      </w:pPr>
      <w:r w:rsidRPr="00EB5809">
        <w:rPr>
          <w:szCs w:val="2"/>
        </w:rPr>
        <w:t>Шуйское Управление ПФР поздравляет с Днем медицинского работника представителей самой благородной профессии!</w:t>
      </w:r>
    </w:p>
    <w:p w:rsidR="00EB5809" w:rsidRPr="00EB5809" w:rsidRDefault="00EB5809" w:rsidP="00EB5809">
      <w:pPr>
        <w:ind w:firstLine="709"/>
        <w:jc w:val="both"/>
        <w:rPr>
          <w:szCs w:val="2"/>
        </w:rPr>
      </w:pPr>
      <w:r w:rsidRPr="00EB5809">
        <w:rPr>
          <w:szCs w:val="2"/>
        </w:rPr>
        <w:t>Примите слова благодарности за ваше трудолюбие, самоотверженность, милосердие и сострадание, а также пожелания крепкого здоровья вам и вашим родным, успехов в работе, благополучия в семьях!</w:t>
      </w:r>
    </w:p>
    <w:p w:rsidR="00DD46CF" w:rsidRDefault="00DD46CF" w:rsidP="00DD46CF">
      <w:pPr>
        <w:rPr>
          <w:szCs w:val="2"/>
        </w:rPr>
      </w:pPr>
    </w:p>
    <w:p w:rsidR="00DD46CF" w:rsidRDefault="00DD46CF" w:rsidP="00DD46CF">
      <w:pPr>
        <w:rPr>
          <w:b/>
          <w:szCs w:val="2"/>
        </w:rPr>
      </w:pPr>
      <w:r>
        <w:rPr>
          <w:b/>
          <w:szCs w:val="2"/>
        </w:rPr>
        <w:t>УПФР в г.</w:t>
      </w:r>
      <w:r w:rsidR="00226DD1">
        <w:rPr>
          <w:b/>
          <w:szCs w:val="2"/>
        </w:rPr>
        <w:t xml:space="preserve"> </w:t>
      </w:r>
      <w:r>
        <w:rPr>
          <w:b/>
          <w:szCs w:val="2"/>
        </w:rPr>
        <w:t>Шуе (</w:t>
      </w:r>
      <w:proofErr w:type="gramStart"/>
      <w:r>
        <w:rPr>
          <w:b/>
          <w:szCs w:val="2"/>
        </w:rPr>
        <w:t>межрайонное</w:t>
      </w:r>
      <w:proofErr w:type="gramEnd"/>
      <w:r>
        <w:rPr>
          <w:b/>
          <w:szCs w:val="2"/>
        </w:rPr>
        <w:t>)</w:t>
      </w:r>
    </w:p>
    <w:p w:rsidR="00DD46CF" w:rsidRDefault="00DD46CF" w:rsidP="00DD46CF">
      <w:pPr>
        <w:rPr>
          <w:b/>
          <w:szCs w:val="2"/>
        </w:rPr>
      </w:pPr>
      <w:r>
        <w:rPr>
          <w:b/>
          <w:szCs w:val="2"/>
        </w:rPr>
        <w:t>19.06.2020</w:t>
      </w:r>
    </w:p>
    <w:p w:rsidR="00DD46CF" w:rsidRDefault="00DD46CF" w:rsidP="00DD46CF"/>
    <w:p w:rsidR="00526206" w:rsidRDefault="00526206"/>
    <w:sectPr w:rsidR="00526206" w:rsidSect="00526206">
      <w:pgSz w:w="11906" w:h="16838"/>
      <w:pgMar w:top="568" w:right="850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6206"/>
    <w:rsid w:val="00226DD1"/>
    <w:rsid w:val="004D56B7"/>
    <w:rsid w:val="00526206"/>
    <w:rsid w:val="0063372D"/>
    <w:rsid w:val="00813CE9"/>
    <w:rsid w:val="00B22157"/>
    <w:rsid w:val="00B270E2"/>
    <w:rsid w:val="00B62913"/>
    <w:rsid w:val="00C45568"/>
    <w:rsid w:val="00D27768"/>
    <w:rsid w:val="00DD46CF"/>
    <w:rsid w:val="00EB5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6CF"/>
    <w:pPr>
      <w:suppressAutoHyphens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26206"/>
    <w:pPr>
      <w:keepNext/>
      <w:suppressAutoHyphens w:val="0"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en-US"/>
    </w:rPr>
  </w:style>
  <w:style w:type="paragraph" w:styleId="a4">
    <w:name w:val="Body Text"/>
    <w:basedOn w:val="a"/>
    <w:rsid w:val="00526206"/>
    <w:pPr>
      <w:suppressAutoHyphens w:val="0"/>
      <w:spacing w:after="140" w:line="288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List"/>
    <w:basedOn w:val="a4"/>
    <w:rsid w:val="00526206"/>
    <w:rPr>
      <w:rFonts w:cs="Lucida Sans"/>
    </w:rPr>
  </w:style>
  <w:style w:type="paragraph" w:customStyle="1" w:styleId="Caption">
    <w:name w:val="Caption"/>
    <w:basedOn w:val="a"/>
    <w:qFormat/>
    <w:rsid w:val="00526206"/>
    <w:pPr>
      <w:suppressLineNumbers/>
      <w:suppressAutoHyphens w:val="0"/>
      <w:spacing w:before="120" w:after="120" w:line="276" w:lineRule="auto"/>
    </w:pPr>
    <w:rPr>
      <w:rFonts w:asciiTheme="minorHAnsi" w:eastAsiaTheme="minorHAnsi" w:hAnsiTheme="minorHAnsi" w:cs="Lucida Sans"/>
      <w:i/>
      <w:iCs/>
      <w:lang w:eastAsia="en-US"/>
    </w:rPr>
  </w:style>
  <w:style w:type="paragraph" w:styleId="a6">
    <w:name w:val="index heading"/>
    <w:basedOn w:val="a"/>
    <w:qFormat/>
    <w:rsid w:val="00526206"/>
    <w:pPr>
      <w:suppressLineNumbers/>
      <w:suppressAutoHyphens w:val="0"/>
      <w:spacing w:after="200" w:line="276" w:lineRule="auto"/>
    </w:pPr>
    <w:rPr>
      <w:rFonts w:asciiTheme="minorHAnsi" w:eastAsiaTheme="minorHAnsi" w:hAnsiTheme="minorHAnsi" w:cs="Lucida Sans"/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qFormat/>
    <w:rsid w:val="00DC53A4"/>
    <w:pPr>
      <w:suppressAutoHyphens w:val="0"/>
      <w:spacing w:beforeAutospacing="1" w:after="200" w:afterAutospacing="1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4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050102</dc:creator>
  <cp:lastModifiedBy>047YArtsevaNN</cp:lastModifiedBy>
  <cp:revision>2</cp:revision>
  <cp:lastPrinted>2020-05-06T12:49:00Z</cp:lastPrinted>
  <dcterms:created xsi:type="dcterms:W3CDTF">2020-06-19T07:48:00Z</dcterms:created>
  <dcterms:modified xsi:type="dcterms:W3CDTF">2020-06-19T07:48:00Z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