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18" w:rsidRDefault="000A7718" w:rsidP="000A7718">
      <w:pPr>
        <w:jc w:val="center"/>
        <w:rPr>
          <w:rFonts w:eastAsia="Arial"/>
          <w:b/>
        </w:rPr>
      </w:pPr>
      <w:r>
        <w:rPr>
          <w:rFonts w:eastAsia="Arial"/>
          <w:b/>
        </w:rPr>
        <w:t>Сертификаты на материнский капитал получили около 5 тысяч* семей</w:t>
      </w:r>
    </w:p>
    <w:p w:rsidR="000A7718" w:rsidRDefault="000A7718" w:rsidP="000A7718">
      <w:pPr>
        <w:jc w:val="center"/>
        <w:rPr>
          <w:rFonts w:eastAsia="Arial"/>
          <w:b/>
        </w:rPr>
      </w:pPr>
    </w:p>
    <w:p w:rsidR="000A7718" w:rsidRDefault="000A7718" w:rsidP="00150457">
      <w:pPr>
        <w:pStyle w:val="a4"/>
        <w:spacing w:after="0"/>
        <w:ind w:firstLine="708"/>
        <w:jc w:val="both"/>
        <w:rPr>
          <w:rFonts w:eastAsia="Arial"/>
        </w:rPr>
      </w:pPr>
      <w:r>
        <w:rPr>
          <w:rFonts w:eastAsia="Arial"/>
        </w:rPr>
        <w:t>Напомним, программа по поддержке семей с детьми действует с 2007 года. За это время сертификаты на материнский капитал оформили 4</w:t>
      </w:r>
      <w:r w:rsidR="00150457">
        <w:rPr>
          <w:rFonts w:eastAsia="Arial"/>
        </w:rPr>
        <w:t xml:space="preserve"> 982 семьи</w:t>
      </w:r>
      <w:r>
        <w:rPr>
          <w:rFonts w:eastAsia="Arial"/>
        </w:rPr>
        <w:t>.</w:t>
      </w:r>
    </w:p>
    <w:p w:rsidR="000A7718" w:rsidRDefault="000A7718" w:rsidP="00150457">
      <w:pPr>
        <w:pStyle w:val="a4"/>
        <w:spacing w:after="0"/>
        <w:ind w:firstLine="708"/>
        <w:jc w:val="both"/>
        <w:rPr>
          <w:rFonts w:eastAsia="Arial"/>
        </w:rPr>
      </w:pPr>
      <w:r>
        <w:rPr>
          <w:rFonts w:eastAsia="Arial"/>
        </w:rPr>
        <w:t xml:space="preserve">Чаще всего </w:t>
      </w:r>
      <w:proofErr w:type="spellStart"/>
      <w:r>
        <w:rPr>
          <w:rFonts w:eastAsia="Arial"/>
        </w:rPr>
        <w:t>маткапитал</w:t>
      </w:r>
      <w:proofErr w:type="spellEnd"/>
      <w:r>
        <w:rPr>
          <w:rFonts w:eastAsia="Arial"/>
        </w:rPr>
        <w:t xml:space="preserve"> направляют на улучшение жилищных условий. Таким </w:t>
      </w:r>
      <w:proofErr w:type="gramStart"/>
      <w:r>
        <w:rPr>
          <w:rFonts w:eastAsia="Arial"/>
        </w:rPr>
        <w:t>образом</w:t>
      </w:r>
      <w:proofErr w:type="gramEnd"/>
      <w:r>
        <w:rPr>
          <w:rFonts w:eastAsia="Arial"/>
        </w:rPr>
        <w:t xml:space="preserve"> распорядились денежными средствами 455 семей. В общей сложности они потратили 1,9 </w:t>
      </w:r>
      <w:proofErr w:type="spellStart"/>
      <w:proofErr w:type="gramStart"/>
      <w:r>
        <w:rPr>
          <w:rFonts w:eastAsia="Arial"/>
        </w:rPr>
        <w:t>млрд</w:t>
      </w:r>
      <w:proofErr w:type="spellEnd"/>
      <w:proofErr w:type="gramEnd"/>
      <w:r>
        <w:rPr>
          <w:rFonts w:eastAsia="Arial"/>
        </w:rPr>
        <w:t xml:space="preserve"> рублей.</w:t>
      </w:r>
    </w:p>
    <w:p w:rsidR="000A7718" w:rsidRDefault="000A7718" w:rsidP="00150457">
      <w:pPr>
        <w:ind w:firstLine="708"/>
        <w:jc w:val="both"/>
        <w:rPr>
          <w:rFonts w:eastAsia="Arial"/>
        </w:rPr>
      </w:pPr>
      <w:r>
        <w:rPr>
          <w:rFonts w:eastAsia="Arial"/>
        </w:rPr>
        <w:t xml:space="preserve">Вторым по популярности направлением является оплата образования детей. На эти цели 260 семей направили 10,3 </w:t>
      </w:r>
      <w:proofErr w:type="spellStart"/>
      <w:proofErr w:type="gramStart"/>
      <w:r>
        <w:rPr>
          <w:rFonts w:eastAsia="Arial"/>
        </w:rPr>
        <w:t>млн</w:t>
      </w:r>
      <w:proofErr w:type="spellEnd"/>
      <w:proofErr w:type="gramEnd"/>
      <w:r>
        <w:rPr>
          <w:rFonts w:eastAsia="Arial"/>
        </w:rPr>
        <w:t xml:space="preserve"> рублей.</w:t>
      </w:r>
    </w:p>
    <w:p w:rsidR="000A7718" w:rsidRDefault="000A7718" w:rsidP="00150457">
      <w:pPr>
        <w:ind w:firstLine="708"/>
        <w:jc w:val="both"/>
        <w:rPr>
          <w:rFonts w:eastAsia="Arial"/>
        </w:rPr>
      </w:pPr>
      <w:r>
        <w:rPr>
          <w:rFonts w:eastAsia="Arial"/>
        </w:rPr>
        <w:t xml:space="preserve">2 мамы отложили 0,8 </w:t>
      </w:r>
      <w:proofErr w:type="spellStart"/>
      <w:proofErr w:type="gramStart"/>
      <w:r>
        <w:rPr>
          <w:rFonts w:eastAsia="Arial"/>
        </w:rPr>
        <w:t>млн</w:t>
      </w:r>
      <w:proofErr w:type="spellEnd"/>
      <w:proofErr w:type="gramEnd"/>
      <w:r>
        <w:rPr>
          <w:rFonts w:eastAsia="Arial"/>
        </w:rPr>
        <w:t xml:space="preserve"> рублей на свою будущую пенсию. </w:t>
      </w:r>
    </w:p>
    <w:p w:rsidR="000A7718" w:rsidRDefault="000A7718" w:rsidP="00150457">
      <w:pPr>
        <w:ind w:firstLine="708"/>
        <w:jc w:val="both"/>
        <w:rPr>
          <w:rFonts w:eastAsia="Arial"/>
        </w:rPr>
      </w:pPr>
      <w:r w:rsidRPr="00E50A5F">
        <w:rPr>
          <w:rFonts w:eastAsia="Arial"/>
        </w:rPr>
        <w:t xml:space="preserve">На ежемесячную выплату из материнского капитала в связи с рождением </w:t>
      </w:r>
      <w:r>
        <w:rPr>
          <w:rFonts w:eastAsia="Arial"/>
        </w:rPr>
        <w:t>второго</w:t>
      </w:r>
      <w:r w:rsidRPr="00E50A5F">
        <w:rPr>
          <w:rFonts w:eastAsia="Arial"/>
        </w:rPr>
        <w:t xml:space="preserve"> ребенка </w:t>
      </w:r>
      <w:r>
        <w:rPr>
          <w:rFonts w:eastAsia="Arial"/>
        </w:rPr>
        <w:t>после января 2018 года принято 165</w:t>
      </w:r>
      <w:r w:rsidRPr="00E50A5F">
        <w:rPr>
          <w:rFonts w:eastAsia="Arial"/>
        </w:rPr>
        <w:t xml:space="preserve"> заявлений.</w:t>
      </w:r>
      <w:r>
        <w:rPr>
          <w:rFonts w:eastAsia="Arial"/>
        </w:rPr>
        <w:t xml:space="preserve"> Мамам в общей сложности уже перечислено более 7,7 </w:t>
      </w:r>
      <w:proofErr w:type="spellStart"/>
      <w:r>
        <w:rPr>
          <w:rFonts w:eastAsia="Arial"/>
        </w:rPr>
        <w:t>млн</w:t>
      </w:r>
      <w:proofErr w:type="spellEnd"/>
      <w:r>
        <w:rPr>
          <w:rFonts w:eastAsia="Arial"/>
        </w:rPr>
        <w:t xml:space="preserve"> рублей.</w:t>
      </w:r>
    </w:p>
    <w:p w:rsidR="000A7718" w:rsidRDefault="000A7718" w:rsidP="000A7718">
      <w:pPr>
        <w:jc w:val="both"/>
        <w:rPr>
          <w:rFonts w:eastAsia="Arial"/>
        </w:rPr>
      </w:pPr>
    </w:p>
    <w:p w:rsidR="000A7718" w:rsidRPr="00815531" w:rsidRDefault="000A7718" w:rsidP="000A7718">
      <w:pPr>
        <w:ind w:firstLine="709"/>
        <w:jc w:val="both"/>
      </w:pPr>
      <w:r>
        <w:rPr>
          <w:b/>
        </w:rPr>
        <w:t>*</w:t>
      </w:r>
      <w:r w:rsidR="00150457" w:rsidRPr="00150457">
        <w:t xml:space="preserve">Около </w:t>
      </w:r>
      <w:r>
        <w:t>5 000 семей – жители</w:t>
      </w:r>
      <w:r w:rsidRPr="00815531">
        <w:t xml:space="preserve"> </w:t>
      </w:r>
      <w:proofErr w:type="spellStart"/>
      <w:r w:rsidRPr="00815531">
        <w:t>Лежневского</w:t>
      </w:r>
      <w:proofErr w:type="spellEnd"/>
      <w:r w:rsidRPr="00815531">
        <w:t xml:space="preserve">, Палехского, Савинского, Шуйского и </w:t>
      </w:r>
      <w:proofErr w:type="spellStart"/>
      <w:r w:rsidRPr="00815531">
        <w:t>Южского</w:t>
      </w:r>
      <w:proofErr w:type="spellEnd"/>
      <w:r w:rsidRPr="00815531">
        <w:t xml:space="preserve"> районов.</w:t>
      </w:r>
    </w:p>
    <w:p w:rsidR="00411FE0" w:rsidRDefault="00411FE0" w:rsidP="00704A55"/>
    <w:p w:rsidR="00860DD9" w:rsidRPr="00C229BF" w:rsidRDefault="00860DD9" w:rsidP="00704A55"/>
    <w:p w:rsidR="00D733F6" w:rsidRDefault="00BE543A" w:rsidP="00704A55">
      <w:pPr>
        <w:rPr>
          <w:b/>
        </w:rPr>
      </w:pPr>
      <w:r>
        <w:rPr>
          <w:b/>
        </w:rPr>
        <w:t>УПФР в г</w:t>
      </w:r>
      <w:r w:rsidR="0066625C">
        <w:rPr>
          <w:b/>
        </w:rPr>
        <w:t>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  <w:r w:rsidR="00625C09">
        <w:rPr>
          <w:b/>
        </w:rPr>
        <w:t xml:space="preserve"> </w:t>
      </w:r>
    </w:p>
    <w:p w:rsidR="00704A55" w:rsidRDefault="000A7718" w:rsidP="00704A55">
      <w:pPr>
        <w:rPr>
          <w:b/>
        </w:rPr>
      </w:pPr>
      <w:r>
        <w:rPr>
          <w:b/>
        </w:rPr>
        <w:t>22</w:t>
      </w:r>
      <w:r w:rsidR="004A18E7">
        <w:rPr>
          <w:b/>
        </w:rPr>
        <w:t>.10</w:t>
      </w:r>
      <w:r w:rsidR="00704A55">
        <w:rPr>
          <w:b/>
        </w:rPr>
        <w:t>.2019</w:t>
      </w:r>
      <w:r w:rsidR="00150457">
        <w:rPr>
          <w:b/>
        </w:rPr>
        <w:t xml:space="preserve"> </w:t>
      </w:r>
    </w:p>
    <w:p w:rsidR="00563B2C" w:rsidRDefault="00150457"/>
    <w:sectPr w:rsidR="00563B2C" w:rsidSect="00D0230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3143D"/>
    <w:rsid w:val="0004157C"/>
    <w:rsid w:val="00060A18"/>
    <w:rsid w:val="000811D4"/>
    <w:rsid w:val="000932EB"/>
    <w:rsid w:val="000A7718"/>
    <w:rsid w:val="000D702F"/>
    <w:rsid w:val="000E4620"/>
    <w:rsid w:val="001214F2"/>
    <w:rsid w:val="00150457"/>
    <w:rsid w:val="0016217E"/>
    <w:rsid w:val="001846A5"/>
    <w:rsid w:val="00195107"/>
    <w:rsid w:val="0021321D"/>
    <w:rsid w:val="002B09D0"/>
    <w:rsid w:val="002F0564"/>
    <w:rsid w:val="002F3AEC"/>
    <w:rsid w:val="003021D7"/>
    <w:rsid w:val="00411FE0"/>
    <w:rsid w:val="00423DE5"/>
    <w:rsid w:val="004A18E7"/>
    <w:rsid w:val="00504C51"/>
    <w:rsid w:val="005062C0"/>
    <w:rsid w:val="005503A3"/>
    <w:rsid w:val="005A0A1D"/>
    <w:rsid w:val="00625C09"/>
    <w:rsid w:val="0066625C"/>
    <w:rsid w:val="00674A56"/>
    <w:rsid w:val="006A0110"/>
    <w:rsid w:val="006E4622"/>
    <w:rsid w:val="00704A55"/>
    <w:rsid w:val="007233BF"/>
    <w:rsid w:val="007E6123"/>
    <w:rsid w:val="0083643F"/>
    <w:rsid w:val="00846670"/>
    <w:rsid w:val="00860DD9"/>
    <w:rsid w:val="00862019"/>
    <w:rsid w:val="008766D6"/>
    <w:rsid w:val="008828BD"/>
    <w:rsid w:val="008B25D4"/>
    <w:rsid w:val="00AD7BA8"/>
    <w:rsid w:val="00B01320"/>
    <w:rsid w:val="00BE543A"/>
    <w:rsid w:val="00BF2D2A"/>
    <w:rsid w:val="00C002DB"/>
    <w:rsid w:val="00C229BF"/>
    <w:rsid w:val="00C66D76"/>
    <w:rsid w:val="00C91CDB"/>
    <w:rsid w:val="00CB611F"/>
    <w:rsid w:val="00CD4494"/>
    <w:rsid w:val="00CE14C9"/>
    <w:rsid w:val="00CF0619"/>
    <w:rsid w:val="00D0230C"/>
    <w:rsid w:val="00D13148"/>
    <w:rsid w:val="00D733F6"/>
    <w:rsid w:val="00D81980"/>
    <w:rsid w:val="00DF4DFA"/>
    <w:rsid w:val="00E113CB"/>
    <w:rsid w:val="00E158E9"/>
    <w:rsid w:val="00E17992"/>
    <w:rsid w:val="00EB1F88"/>
    <w:rsid w:val="00EC6E70"/>
    <w:rsid w:val="00F11D4B"/>
    <w:rsid w:val="00F62446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semiHidden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2019-09-05T12:04:00Z</cp:lastPrinted>
  <dcterms:created xsi:type="dcterms:W3CDTF">2019-10-22T05:41:00Z</dcterms:created>
  <dcterms:modified xsi:type="dcterms:W3CDTF">2019-10-22T05:41:00Z</dcterms:modified>
</cp:coreProperties>
</file>