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1D" w:rsidRDefault="00A8681D" w:rsidP="00A8681D">
      <w:pPr>
        <w:jc w:val="center"/>
        <w:rPr>
          <w:b/>
        </w:rPr>
      </w:pPr>
      <w:r w:rsidRPr="00FD567B">
        <w:rPr>
          <w:b/>
        </w:rPr>
        <w:t>Размер ежемесячной выплаты из материнского капитала увеличен</w:t>
      </w:r>
    </w:p>
    <w:p w:rsidR="00A8681D" w:rsidRDefault="00A8681D" w:rsidP="00A8681D">
      <w:pPr>
        <w:jc w:val="center"/>
        <w:rPr>
          <w:b/>
        </w:rPr>
      </w:pPr>
    </w:p>
    <w:p w:rsidR="00A8681D" w:rsidRDefault="00A8681D" w:rsidP="00A8681D">
      <w:pPr>
        <w:ind w:firstLine="709"/>
        <w:jc w:val="both"/>
      </w:pPr>
      <w:r>
        <w:t>Для тех, кто обратится за выплатой в 2019 году, она составит 10 214 рублей. В 2018 году выплата была равна 9 999 руб.</w:t>
      </w:r>
    </w:p>
    <w:p w:rsidR="00A8681D" w:rsidRDefault="00A8681D" w:rsidP="00A8681D">
      <w:pPr>
        <w:ind w:firstLine="709"/>
        <w:jc w:val="both"/>
      </w:pPr>
      <w:r>
        <w:t>Напомним, что п</w:t>
      </w:r>
      <w:r w:rsidRPr="00FD567B">
        <w:t xml:space="preserve">раво на ежемесячные выплаты имеют семьи с низкими доходами (менее 1,5 прожиточного минимума трудоспособного населения на </w:t>
      </w:r>
      <w:r>
        <w:t>каждого</w:t>
      </w:r>
      <w:r w:rsidRPr="00FD567B">
        <w:t xml:space="preserve"> человека в семье), в </w:t>
      </w:r>
      <w:proofErr w:type="gramStart"/>
      <w:r w:rsidRPr="00FD567B">
        <w:t>которых</w:t>
      </w:r>
      <w:proofErr w:type="gramEnd"/>
      <w:r w:rsidRPr="00FD567B">
        <w:t xml:space="preserve"> второй ребенок родился с 1 января 2018 года. Выплата предоставляется до достижения ребенком </w:t>
      </w:r>
      <w:r>
        <w:t>полутора</w:t>
      </w:r>
      <w:r w:rsidRPr="00FD567B">
        <w:t xml:space="preserve"> лет. </w:t>
      </w:r>
    </w:p>
    <w:p w:rsidR="00A8681D" w:rsidRPr="00FD567B" w:rsidRDefault="00A8681D" w:rsidP="00A8681D">
      <w:pPr>
        <w:ind w:firstLine="709"/>
        <w:jc w:val="both"/>
      </w:pPr>
      <w:r w:rsidRPr="00FD567B">
        <w:t>Размер выплаты зависит от региона проживания семьи и равен установленному в нем прожиточному минимуму ребенка за 2 квартал</w:t>
      </w:r>
      <w:r w:rsidR="00CE3A0B">
        <w:t xml:space="preserve"> предыдущего года. То есть для </w:t>
      </w:r>
      <w:r w:rsidRPr="00FD567B">
        <w:t>семей</w:t>
      </w:r>
      <w:r>
        <w:t xml:space="preserve"> Ивановской области</w:t>
      </w:r>
      <w:r w:rsidRPr="00FD567B">
        <w:t>, обратившихся в Пенсионный фонд в 2019 году, выплат</w:t>
      </w:r>
      <w:r>
        <w:t>а</w:t>
      </w:r>
      <w:r w:rsidRPr="00FD567B">
        <w:t xml:space="preserve"> </w:t>
      </w:r>
      <w:r>
        <w:t>составляет 10 214</w:t>
      </w:r>
      <w:r w:rsidRPr="00FD567B">
        <w:t xml:space="preserve"> рубл</w:t>
      </w:r>
      <w:r>
        <w:t>ей</w:t>
      </w:r>
      <w:r w:rsidRPr="00FD567B">
        <w:t>.</w:t>
      </w:r>
      <w:r>
        <w:t xml:space="preserve"> Право на выплату имеют семьи с ежемесячным доходом ниже 16 504 рублей 50 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каждого члена семьи.</w:t>
      </w:r>
    </w:p>
    <w:p w:rsidR="00A8681D" w:rsidRPr="00FD567B" w:rsidRDefault="00A8681D" w:rsidP="00A8681D">
      <w:pPr>
        <w:ind w:firstLine="709"/>
        <w:jc w:val="both"/>
      </w:pPr>
      <w:r w:rsidRPr="00FD567B">
        <w:t xml:space="preserve">Ежемесячная выплата устанавливается на один год, по </w:t>
      </w:r>
      <w:proofErr w:type="gramStart"/>
      <w:r w:rsidRPr="00FD567B">
        <w:t>прошествии</w:t>
      </w:r>
      <w:proofErr w:type="gramEnd"/>
      <w:r w:rsidRPr="00FD567B">
        <w:t xml:space="preserve"> этого времени необходимо повторно обратиться в клиентскую службу ПФР или многофункциональный центр, чтобы подать новое заявление.</w:t>
      </w:r>
    </w:p>
    <w:p w:rsidR="00A8681D" w:rsidRDefault="00A8681D" w:rsidP="00A8681D">
      <w:pPr>
        <w:ind w:firstLine="709"/>
        <w:jc w:val="both"/>
      </w:pPr>
      <w:r w:rsidRPr="00FD567B">
        <w:t xml:space="preserve">За прошедший год в </w:t>
      </w:r>
      <w:r>
        <w:t>клиентские службы</w:t>
      </w:r>
      <w:r w:rsidRPr="00FD567B">
        <w:t xml:space="preserve"> </w:t>
      </w:r>
      <w:r>
        <w:t>Управления</w:t>
      </w:r>
      <w:r w:rsidRPr="00FD567B">
        <w:t xml:space="preserve"> с заявлениями на получение ежемесячной выплаты обратил</w:t>
      </w:r>
      <w:r>
        <w:t xml:space="preserve">ись 65 </w:t>
      </w:r>
      <w:r w:rsidRPr="00FD567B">
        <w:t>владельц</w:t>
      </w:r>
      <w:r>
        <w:t>ев</w:t>
      </w:r>
      <w:r w:rsidRPr="00FD567B">
        <w:t xml:space="preserve"> сертификатов, из которых</w:t>
      </w:r>
      <w:r>
        <w:t xml:space="preserve"> 59</w:t>
      </w:r>
      <w:r w:rsidRPr="00FD567B">
        <w:t xml:space="preserve"> человек уже получили полагающуюся им выплату на общую сумму </w:t>
      </w:r>
      <w:r w:rsidRPr="00A8681D">
        <w:t xml:space="preserve">более 4,5 </w:t>
      </w:r>
      <w:proofErr w:type="spellStart"/>
      <w:proofErr w:type="gramStart"/>
      <w:r w:rsidRPr="00A8681D">
        <w:t>млн</w:t>
      </w:r>
      <w:proofErr w:type="spellEnd"/>
      <w:proofErr w:type="gramEnd"/>
      <w:r w:rsidRPr="00FD567B">
        <w:t xml:space="preserve"> рублей.</w:t>
      </w:r>
    </w:p>
    <w:p w:rsidR="00A8681D" w:rsidRPr="00FD567B" w:rsidRDefault="00A8681D" w:rsidP="00A8681D">
      <w:pPr>
        <w:ind w:firstLine="709"/>
        <w:jc w:val="both"/>
      </w:pPr>
      <w:r>
        <w:t>Консул</w:t>
      </w:r>
      <w:r w:rsidR="00CE3A0B">
        <w:t xml:space="preserve">ьтации специалистов Управления </w:t>
      </w:r>
      <w:r>
        <w:t>можно получить по телефону «горячей линии»: (49351) 4-18-36.</w:t>
      </w:r>
    </w:p>
    <w:p w:rsidR="00A8681D" w:rsidRDefault="00A8681D" w:rsidP="00225973">
      <w:pPr>
        <w:ind w:firstLine="709"/>
        <w:jc w:val="both"/>
        <w:rPr>
          <w:b/>
        </w:rPr>
      </w:pPr>
      <w:r w:rsidRPr="00FD567B">
        <w:rPr>
          <w:i/>
        </w:rPr>
        <w:t>К сведению: размер материнского капитала в 2019 году составляет 453 тыс.</w:t>
      </w:r>
      <w:r>
        <w:rPr>
          <w:i/>
        </w:rPr>
        <w:t xml:space="preserve"> 26</w:t>
      </w:r>
      <w:r w:rsidRPr="00FD567B">
        <w:rPr>
          <w:i/>
        </w:rPr>
        <w:t xml:space="preserve"> рублей.</w:t>
      </w:r>
    </w:p>
    <w:p w:rsidR="00A8681D" w:rsidRDefault="00A8681D" w:rsidP="00A8681D">
      <w:pPr>
        <w:jc w:val="center"/>
        <w:rPr>
          <w:b/>
        </w:rPr>
      </w:pPr>
    </w:p>
    <w:p w:rsidR="00A8681D" w:rsidRDefault="00CE3A0B" w:rsidP="00A8681D">
      <w:pPr>
        <w:rPr>
          <w:b/>
        </w:rPr>
      </w:pPr>
      <w:r>
        <w:rPr>
          <w:b/>
        </w:rPr>
        <w:t>УПФР в г.</w:t>
      </w:r>
      <w:r w:rsidR="00A8681D">
        <w:rPr>
          <w:b/>
        </w:rPr>
        <w:t xml:space="preserve"> Шуе (</w:t>
      </w:r>
      <w:proofErr w:type="gramStart"/>
      <w:r w:rsidR="00A8681D">
        <w:rPr>
          <w:b/>
        </w:rPr>
        <w:t>межрайонное</w:t>
      </w:r>
      <w:proofErr w:type="gramEnd"/>
      <w:r w:rsidR="00A8681D">
        <w:rPr>
          <w:b/>
        </w:rPr>
        <w:t>)</w:t>
      </w:r>
    </w:p>
    <w:p w:rsidR="00A8681D" w:rsidRDefault="00A8681D" w:rsidP="00A8681D">
      <w:pPr>
        <w:rPr>
          <w:b/>
        </w:rPr>
      </w:pPr>
      <w:r>
        <w:rPr>
          <w:b/>
        </w:rPr>
        <w:t>23.01.2019</w:t>
      </w:r>
    </w:p>
    <w:p w:rsidR="00A8681D" w:rsidRDefault="00A8681D" w:rsidP="00A8681D">
      <w:pPr>
        <w:rPr>
          <w:b/>
        </w:rPr>
      </w:pPr>
    </w:p>
    <w:p w:rsidR="00563B2C" w:rsidRDefault="00CE3A0B"/>
    <w:sectPr w:rsidR="00563B2C" w:rsidSect="00B54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681D"/>
    <w:rsid w:val="00225973"/>
    <w:rsid w:val="00423DE5"/>
    <w:rsid w:val="005503A3"/>
    <w:rsid w:val="00861CAE"/>
    <w:rsid w:val="00A8681D"/>
    <w:rsid w:val="00B5405E"/>
    <w:rsid w:val="00CE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1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681D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047YArtsevaNN</cp:lastModifiedBy>
  <cp:revision>2</cp:revision>
  <dcterms:created xsi:type="dcterms:W3CDTF">2019-01-23T06:12:00Z</dcterms:created>
  <dcterms:modified xsi:type="dcterms:W3CDTF">2019-01-23T06:12:00Z</dcterms:modified>
</cp:coreProperties>
</file>