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15" w:rsidRPr="00E05215" w:rsidRDefault="00E05215" w:rsidP="00E05215">
      <w:pPr>
        <w:pStyle w:val="1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30 сентября </w:t>
      </w:r>
      <w:r w:rsidR="00EF34EE">
        <w:rPr>
          <w:rFonts w:ascii="Times New Roman" w:hAnsi="Times New Roman"/>
          <w:sz w:val="24"/>
          <w:szCs w:val="24"/>
        </w:rPr>
        <w:t>–</w:t>
      </w:r>
      <w:r w:rsidRPr="00E05215">
        <w:rPr>
          <w:rFonts w:ascii="Times New Roman" w:hAnsi="Times New Roman"/>
          <w:sz w:val="24"/>
          <w:szCs w:val="24"/>
        </w:rPr>
        <w:t xml:space="preserve"> последний день подачи заявлений для назначения выплат</w:t>
      </w:r>
      <w:bookmarkEnd w:id="0"/>
    </w:p>
    <w:p w:rsidR="0005163A" w:rsidRPr="0005163A" w:rsidRDefault="0005163A" w:rsidP="0005163A">
      <w:pPr>
        <w:rPr>
          <w:lang w:eastAsia="ru-RU"/>
        </w:rPr>
      </w:pPr>
    </w:p>
    <w:p w:rsidR="00130834" w:rsidRPr="00130834" w:rsidRDefault="00130834" w:rsidP="00130834">
      <w:pPr>
        <w:suppressAutoHyphens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>Шуйское Управление Пенсионного фонда РФ</w:t>
      </w:r>
      <w:r w:rsidR="00E705A5">
        <w:rPr>
          <w:rFonts w:eastAsia="Times New Roman"/>
          <w:lang w:eastAsia="ru-RU"/>
        </w:rPr>
        <w:t xml:space="preserve"> продолжае</w:t>
      </w:r>
      <w:r w:rsidRPr="00130834">
        <w:rPr>
          <w:rFonts w:eastAsia="Times New Roman"/>
          <w:lang w:eastAsia="ru-RU"/>
        </w:rPr>
        <w:t xml:space="preserve">т прием заявлений на осуществление выплат на детей, установленных Указом Президента от 7 апреля 2020 года </w:t>
      </w:r>
      <w:r w:rsidR="00EF34EE">
        <w:rPr>
          <w:rFonts w:eastAsia="Times New Roman"/>
          <w:lang w:eastAsia="ru-RU"/>
        </w:rPr>
        <w:t>от граждан</w:t>
      </w:r>
      <w:r w:rsidRPr="00130834">
        <w:rPr>
          <w:rFonts w:eastAsia="Times New Roman"/>
          <w:lang w:eastAsia="ru-RU"/>
        </w:rPr>
        <w:t>, постоянно проживающих в РФ и не обратившихся ранее за этими выплатами.</w:t>
      </w:r>
    </w:p>
    <w:p w:rsidR="00130834" w:rsidRPr="00130834" w:rsidRDefault="00130834" w:rsidP="00130834">
      <w:pPr>
        <w:suppressAutoHyphens w:val="0"/>
        <w:jc w:val="both"/>
        <w:rPr>
          <w:rFonts w:eastAsia="Times New Roman"/>
          <w:lang w:eastAsia="ru-RU"/>
        </w:rPr>
      </w:pPr>
      <w:r w:rsidRPr="00130834">
        <w:rPr>
          <w:rFonts w:eastAsia="Times New Roman"/>
          <w:lang w:eastAsia="ru-RU"/>
        </w:rPr>
        <w:t>Напоминаем</w:t>
      </w:r>
      <w:r w:rsidR="00EF34EE">
        <w:rPr>
          <w:rFonts w:eastAsia="Times New Roman"/>
          <w:lang w:eastAsia="ru-RU"/>
        </w:rPr>
        <w:t xml:space="preserve"> – речь идет о следующих выплатах</w:t>
      </w:r>
      <w:r w:rsidRPr="00130834">
        <w:rPr>
          <w:rFonts w:eastAsia="Times New Roman"/>
          <w:lang w:eastAsia="ru-RU"/>
        </w:rPr>
        <w:t>:</w:t>
      </w:r>
    </w:p>
    <w:p w:rsidR="0005163A" w:rsidRDefault="00EF34EE" w:rsidP="0005163A">
      <w:pPr>
        <w:pStyle w:val="a6"/>
        <w:spacing w:before="0" w:beforeAutospacing="0" w:after="0"/>
        <w:jc w:val="both"/>
      </w:pPr>
      <w:r>
        <w:tab/>
        <w:t>- ежемесячная выплата</w:t>
      </w:r>
      <w:r w:rsidR="0005163A">
        <w:t xml:space="preserve"> в размере 5</w:t>
      </w:r>
      <w:r>
        <w:t xml:space="preserve"> </w:t>
      </w:r>
      <w:r w:rsidR="0005163A">
        <w:t>000 рублей на каждого ребенка до трех лет</w:t>
      </w:r>
      <w:r>
        <w:t xml:space="preserve"> –</w:t>
      </w:r>
      <w:r w:rsidR="0005163A">
        <w:t xml:space="preserve"> в период с апреля по июнь 2020 года;</w:t>
      </w:r>
    </w:p>
    <w:p w:rsidR="0005163A" w:rsidRDefault="00EF34EE" w:rsidP="0005163A">
      <w:pPr>
        <w:pStyle w:val="a6"/>
        <w:spacing w:before="0" w:beforeAutospacing="0" w:after="0"/>
        <w:jc w:val="both"/>
      </w:pPr>
      <w:r>
        <w:tab/>
        <w:t>- единовременная выплата</w:t>
      </w:r>
      <w:r w:rsidR="0005163A">
        <w:t xml:space="preserve"> в размере 10 000 рублей семьям с </w:t>
      </w:r>
      <w:r>
        <w:t xml:space="preserve">детьми от 3 до 16 лет, </w:t>
      </w:r>
      <w:r w:rsidR="0005163A">
        <w:t xml:space="preserve">рожденным в период </w:t>
      </w:r>
      <w:r>
        <w:t>с 11.05.2004 по 30.09.2017 года</w:t>
      </w:r>
      <w:r w:rsidR="0005163A">
        <w:t>.</w:t>
      </w:r>
    </w:p>
    <w:p w:rsidR="0005163A" w:rsidRDefault="00E05215" w:rsidP="0005163A">
      <w:pPr>
        <w:pStyle w:val="a6"/>
        <w:spacing w:before="0" w:beforeAutospacing="0" w:after="0"/>
        <w:jc w:val="both"/>
      </w:pPr>
      <w:r>
        <w:tab/>
        <w:t>Е</w:t>
      </w:r>
      <w:r w:rsidR="0005163A">
        <w:t xml:space="preserve">сть семьи, которые до сих пор еще не подали заявления на выплаты. В этом случае обратиться за мерами поддержки они могут </w:t>
      </w:r>
      <w:r w:rsidR="0005163A">
        <w:rPr>
          <w:rStyle w:val="a7"/>
        </w:rPr>
        <w:t>только по 30 сентября 2020 года включительно.</w:t>
      </w:r>
    </w:p>
    <w:p w:rsidR="0005163A" w:rsidRDefault="0005163A" w:rsidP="0005163A">
      <w:pPr>
        <w:suppressAutoHyphens w:val="0"/>
        <w:jc w:val="both"/>
        <w:rPr>
          <w:rStyle w:val="a8"/>
          <w:bCs/>
          <w:i w:val="0"/>
        </w:rPr>
      </w:pPr>
      <w:r>
        <w:rPr>
          <w:rStyle w:val="a8"/>
          <w:bCs/>
          <w:i w:val="0"/>
        </w:rPr>
        <w:tab/>
      </w:r>
      <w:r w:rsidRPr="00DC5143">
        <w:rPr>
          <w:rStyle w:val="a8"/>
          <w:bCs/>
          <w:i w:val="0"/>
        </w:rPr>
        <w:t xml:space="preserve">Подать заявление на выплаты можно в личном кабинете на портале </w:t>
      </w:r>
      <w:proofErr w:type="spellStart"/>
      <w:r w:rsidRPr="00DC5143">
        <w:rPr>
          <w:rStyle w:val="a8"/>
          <w:bCs/>
          <w:i w:val="0"/>
        </w:rPr>
        <w:t>Госуслуг</w:t>
      </w:r>
      <w:proofErr w:type="spellEnd"/>
      <w:r w:rsidRPr="00DC5143">
        <w:rPr>
          <w:rStyle w:val="a8"/>
          <w:bCs/>
          <w:i w:val="0"/>
        </w:rPr>
        <w:t>, а также в клиентской службе Пенсионного ф</w:t>
      </w:r>
      <w:r>
        <w:rPr>
          <w:rStyle w:val="a8"/>
          <w:bCs/>
          <w:i w:val="0"/>
        </w:rPr>
        <w:t>онда</w:t>
      </w:r>
      <w:r w:rsidRPr="00DC5143">
        <w:rPr>
          <w:rStyle w:val="a8"/>
          <w:bCs/>
          <w:i w:val="0"/>
        </w:rPr>
        <w:t>.</w:t>
      </w:r>
    </w:p>
    <w:p w:rsidR="0005163A" w:rsidRDefault="0005163A" w:rsidP="0005163A">
      <w:pPr>
        <w:suppressAutoHyphens w:val="0"/>
        <w:jc w:val="both"/>
      </w:pPr>
      <w:r>
        <w:tab/>
        <w:t>Обратите внимание, это НЕ НОВАЯ ВЫПЛАТА! Информация касается только тех, кто еще ни разу не получал выплаты на детей от ПФР.</w:t>
      </w:r>
    </w:p>
    <w:p w:rsidR="0005163A" w:rsidRDefault="0005163A" w:rsidP="00EF34EE">
      <w:pPr>
        <w:pStyle w:val="a6"/>
        <w:jc w:val="both"/>
      </w:pPr>
      <w:r>
        <w:tab/>
        <w:t xml:space="preserve">В Ивановской области 99% семей уже получили детские выплаты. В общей сложности им было перечислено 3,5 </w:t>
      </w:r>
      <w:proofErr w:type="gramStart"/>
      <w:r>
        <w:t>млрд</w:t>
      </w:r>
      <w:proofErr w:type="gramEnd"/>
      <w:r>
        <w:t xml:space="preserve"> рублей.</w:t>
      </w:r>
    </w:p>
    <w:p w:rsidR="0005163A" w:rsidRDefault="0005163A" w:rsidP="0005163A">
      <w:pPr>
        <w:pStyle w:val="a6"/>
      </w:pPr>
    </w:p>
    <w:p w:rsidR="00916ACE" w:rsidRDefault="00916ACE" w:rsidP="00CE526A">
      <w:pPr>
        <w:pStyle w:val="western"/>
        <w:spacing w:before="0" w:beforeAutospacing="0" w:after="0"/>
        <w:ind w:firstLine="709"/>
      </w:pPr>
    </w:p>
    <w:p w:rsidR="00CD270C" w:rsidRDefault="00CD270C" w:rsidP="00CE526A">
      <w:pPr>
        <w:pStyle w:val="western"/>
        <w:spacing w:before="0" w:beforeAutospacing="0" w:after="0"/>
      </w:pPr>
      <w:r>
        <w:rPr>
          <w:b/>
          <w:bCs/>
        </w:rPr>
        <w:t>УПФР в г.</w:t>
      </w:r>
      <w:r w:rsidR="00A36433">
        <w:rPr>
          <w:b/>
          <w:bCs/>
        </w:rPr>
        <w:t xml:space="preserve"> </w:t>
      </w:r>
      <w:r>
        <w:rPr>
          <w:b/>
          <w:bCs/>
        </w:rPr>
        <w:t>Шуе (</w:t>
      </w:r>
      <w:proofErr w:type="gramStart"/>
      <w:r>
        <w:rPr>
          <w:b/>
          <w:bCs/>
        </w:rPr>
        <w:t>межрайонное</w:t>
      </w:r>
      <w:proofErr w:type="gramEnd"/>
      <w:r>
        <w:rPr>
          <w:b/>
          <w:bCs/>
        </w:rPr>
        <w:t>)</w:t>
      </w:r>
    </w:p>
    <w:p w:rsidR="00CD270C" w:rsidRDefault="00DC5143" w:rsidP="00CE526A">
      <w:pPr>
        <w:pStyle w:val="western"/>
        <w:spacing w:before="0" w:beforeAutospacing="0" w:after="0"/>
      </w:pPr>
      <w:r>
        <w:rPr>
          <w:b/>
          <w:bCs/>
        </w:rPr>
        <w:t>25</w:t>
      </w:r>
      <w:r w:rsidR="00A36433">
        <w:rPr>
          <w:b/>
          <w:bCs/>
        </w:rPr>
        <w:t>.09</w:t>
      </w:r>
      <w:r w:rsidR="00CD270C">
        <w:rPr>
          <w:b/>
          <w:bCs/>
        </w:rPr>
        <w:t>.2020</w:t>
      </w:r>
    </w:p>
    <w:p w:rsidR="00CD270C" w:rsidRDefault="00CD270C" w:rsidP="00CE526A">
      <w:pPr>
        <w:pStyle w:val="western"/>
        <w:spacing w:before="0" w:beforeAutospacing="0" w:after="0"/>
      </w:pPr>
    </w:p>
    <w:p w:rsidR="00563B2C" w:rsidRDefault="00EE719C" w:rsidP="00CE526A">
      <w:pPr>
        <w:pStyle w:val="western"/>
        <w:spacing w:before="0" w:beforeAutospacing="0" w:after="0"/>
        <w:jc w:val="both"/>
      </w:pPr>
    </w:p>
    <w:sectPr w:rsidR="00563B2C" w:rsidSect="002F3E0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382265"/>
    <w:multiLevelType w:val="multilevel"/>
    <w:tmpl w:val="5150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236C7"/>
    <w:multiLevelType w:val="multilevel"/>
    <w:tmpl w:val="637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45B85"/>
    <w:multiLevelType w:val="multilevel"/>
    <w:tmpl w:val="AEDC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55"/>
    <w:rsid w:val="000108F0"/>
    <w:rsid w:val="0002019C"/>
    <w:rsid w:val="0003143D"/>
    <w:rsid w:val="0003301F"/>
    <w:rsid w:val="0004157C"/>
    <w:rsid w:val="0005163A"/>
    <w:rsid w:val="00053977"/>
    <w:rsid w:val="00060A18"/>
    <w:rsid w:val="000811D4"/>
    <w:rsid w:val="000826A4"/>
    <w:rsid w:val="000932EB"/>
    <w:rsid w:val="000A7718"/>
    <w:rsid w:val="000D5A1A"/>
    <w:rsid w:val="000D702F"/>
    <w:rsid w:val="000E4620"/>
    <w:rsid w:val="001214F2"/>
    <w:rsid w:val="00130834"/>
    <w:rsid w:val="001349D8"/>
    <w:rsid w:val="001436CF"/>
    <w:rsid w:val="00150457"/>
    <w:rsid w:val="0015490E"/>
    <w:rsid w:val="0016217E"/>
    <w:rsid w:val="001671B4"/>
    <w:rsid w:val="001846A5"/>
    <w:rsid w:val="00195107"/>
    <w:rsid w:val="001A6444"/>
    <w:rsid w:val="001C7A15"/>
    <w:rsid w:val="0021321D"/>
    <w:rsid w:val="00220398"/>
    <w:rsid w:val="00223C86"/>
    <w:rsid w:val="002415D6"/>
    <w:rsid w:val="00291DCA"/>
    <w:rsid w:val="002B09D0"/>
    <w:rsid w:val="002F0564"/>
    <w:rsid w:val="002F3AEC"/>
    <w:rsid w:val="002F3E06"/>
    <w:rsid w:val="003021D7"/>
    <w:rsid w:val="0034509C"/>
    <w:rsid w:val="00345B2D"/>
    <w:rsid w:val="003525D8"/>
    <w:rsid w:val="00352F05"/>
    <w:rsid w:val="003E7D1C"/>
    <w:rsid w:val="00411FE0"/>
    <w:rsid w:val="00423DE5"/>
    <w:rsid w:val="004A18E7"/>
    <w:rsid w:val="004E3062"/>
    <w:rsid w:val="004F2B49"/>
    <w:rsid w:val="004F3B9A"/>
    <w:rsid w:val="00504C51"/>
    <w:rsid w:val="005062C0"/>
    <w:rsid w:val="00506F9A"/>
    <w:rsid w:val="00520534"/>
    <w:rsid w:val="005503A3"/>
    <w:rsid w:val="005A0A1D"/>
    <w:rsid w:val="005C4A0B"/>
    <w:rsid w:val="005D3D4A"/>
    <w:rsid w:val="00616FF2"/>
    <w:rsid w:val="00625C09"/>
    <w:rsid w:val="006646E5"/>
    <w:rsid w:val="0066625C"/>
    <w:rsid w:val="00674A56"/>
    <w:rsid w:val="006A0110"/>
    <w:rsid w:val="006C6886"/>
    <w:rsid w:val="006E4622"/>
    <w:rsid w:val="00704A55"/>
    <w:rsid w:val="007057B5"/>
    <w:rsid w:val="007233BF"/>
    <w:rsid w:val="00756EB9"/>
    <w:rsid w:val="00763465"/>
    <w:rsid w:val="00784E61"/>
    <w:rsid w:val="007E6123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B25D4"/>
    <w:rsid w:val="00916ACE"/>
    <w:rsid w:val="00937BDE"/>
    <w:rsid w:val="00972E45"/>
    <w:rsid w:val="009D43C0"/>
    <w:rsid w:val="009D657B"/>
    <w:rsid w:val="00A36433"/>
    <w:rsid w:val="00A73147"/>
    <w:rsid w:val="00A92EE8"/>
    <w:rsid w:val="00AB0C67"/>
    <w:rsid w:val="00AD7BA8"/>
    <w:rsid w:val="00B01320"/>
    <w:rsid w:val="00B15F87"/>
    <w:rsid w:val="00B24DA9"/>
    <w:rsid w:val="00B44339"/>
    <w:rsid w:val="00B7024E"/>
    <w:rsid w:val="00B7442E"/>
    <w:rsid w:val="00B94DF1"/>
    <w:rsid w:val="00BD6AC7"/>
    <w:rsid w:val="00BE543A"/>
    <w:rsid w:val="00BF2D2A"/>
    <w:rsid w:val="00C002DB"/>
    <w:rsid w:val="00C2035E"/>
    <w:rsid w:val="00C229BF"/>
    <w:rsid w:val="00C66D76"/>
    <w:rsid w:val="00C91CDB"/>
    <w:rsid w:val="00C92E6B"/>
    <w:rsid w:val="00CB611F"/>
    <w:rsid w:val="00CD1132"/>
    <w:rsid w:val="00CD270C"/>
    <w:rsid w:val="00CD4494"/>
    <w:rsid w:val="00CE14C9"/>
    <w:rsid w:val="00CE526A"/>
    <w:rsid w:val="00CF0619"/>
    <w:rsid w:val="00D0230C"/>
    <w:rsid w:val="00D076EE"/>
    <w:rsid w:val="00D13148"/>
    <w:rsid w:val="00D15B3C"/>
    <w:rsid w:val="00D30973"/>
    <w:rsid w:val="00D733F6"/>
    <w:rsid w:val="00D81980"/>
    <w:rsid w:val="00DB5BB6"/>
    <w:rsid w:val="00DC5143"/>
    <w:rsid w:val="00DF4DFA"/>
    <w:rsid w:val="00E01980"/>
    <w:rsid w:val="00E01D1C"/>
    <w:rsid w:val="00E05215"/>
    <w:rsid w:val="00E113CB"/>
    <w:rsid w:val="00E158E9"/>
    <w:rsid w:val="00E17992"/>
    <w:rsid w:val="00E705A5"/>
    <w:rsid w:val="00E8672E"/>
    <w:rsid w:val="00E9158E"/>
    <w:rsid w:val="00EB1F88"/>
    <w:rsid w:val="00EC427E"/>
    <w:rsid w:val="00EC6E70"/>
    <w:rsid w:val="00EE719C"/>
    <w:rsid w:val="00EF34EE"/>
    <w:rsid w:val="00F11D4B"/>
    <w:rsid w:val="00F62446"/>
    <w:rsid w:val="00FE782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5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8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3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Роман</cp:lastModifiedBy>
  <cp:revision>2</cp:revision>
  <cp:lastPrinted>2020-09-25T11:52:00Z</cp:lastPrinted>
  <dcterms:created xsi:type="dcterms:W3CDTF">2020-09-25T12:48:00Z</dcterms:created>
  <dcterms:modified xsi:type="dcterms:W3CDTF">2020-09-25T12:48:00Z</dcterms:modified>
</cp:coreProperties>
</file>