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A0" w:rsidRDefault="006829A0" w:rsidP="006829A0">
      <w:pPr>
        <w:pStyle w:val="western"/>
        <w:spacing w:before="0" w:beforeAutospacing="0" w:after="0"/>
        <w:jc w:val="center"/>
      </w:pPr>
      <w:r>
        <w:rPr>
          <w:b/>
          <w:bCs/>
        </w:rPr>
        <w:t>Что нужно успеть</w:t>
      </w:r>
      <w:r w:rsidR="002757A7">
        <w:rPr>
          <w:b/>
          <w:bCs/>
        </w:rPr>
        <w:t xml:space="preserve"> савинцам</w:t>
      </w:r>
      <w:r>
        <w:rPr>
          <w:b/>
          <w:bCs/>
        </w:rPr>
        <w:t xml:space="preserve"> сделать до 31 декабря?</w:t>
      </w:r>
    </w:p>
    <w:p w:rsidR="006829A0" w:rsidRDefault="006829A0" w:rsidP="00EE77E0">
      <w:pPr>
        <w:pStyle w:val="western"/>
        <w:spacing w:before="0" w:beforeAutospacing="0" w:after="0"/>
        <w:ind w:firstLine="709"/>
        <w:jc w:val="both"/>
      </w:pPr>
    </w:p>
    <w:p w:rsidR="006829A0" w:rsidRDefault="006829A0" w:rsidP="00EE77E0">
      <w:pPr>
        <w:pStyle w:val="western"/>
        <w:spacing w:before="0" w:beforeAutospacing="0" w:after="0"/>
        <w:ind w:firstLine="709"/>
        <w:jc w:val="both"/>
      </w:pPr>
      <w:r>
        <w:rPr>
          <w:b/>
          <w:bCs/>
        </w:rPr>
        <w:t>Пенсионерам и мамам</w:t>
      </w:r>
      <w:r>
        <w:t>, получающим ежемесячные выплаты из материнского капитала, до 31 декабря 2020 года необходимо оформить карту «Мир» для получения пенсий и иных социальных выплат в кредитных учреждениях. До конца года банки будут продолжать перечислять пенсии и социальные пособия на любые карты, тем самым избавив пенсионеров от необходимости в условиях самоизоляции приходить в офисы кредитных организаций за картами «Мир».</w:t>
      </w:r>
    </w:p>
    <w:p w:rsidR="006829A0" w:rsidRDefault="006829A0" w:rsidP="00EE77E0">
      <w:pPr>
        <w:pStyle w:val="western"/>
        <w:spacing w:before="0" w:beforeAutospacing="0" w:after="0"/>
        <w:ind w:firstLine="709"/>
        <w:jc w:val="both"/>
      </w:pPr>
      <w:r>
        <w:rPr>
          <w:b/>
          <w:bCs/>
        </w:rPr>
        <w:t>Работающие граждане</w:t>
      </w:r>
      <w:r>
        <w:t xml:space="preserve"> должны определиться со своим решением, предоставив работодателю до 31 декабря 2020 года включительно одно из заявлений в письменном виде:</w:t>
      </w:r>
    </w:p>
    <w:p w:rsidR="006829A0" w:rsidRDefault="006829A0" w:rsidP="00EE77E0">
      <w:pPr>
        <w:pStyle w:val="western"/>
        <w:spacing w:before="0" w:beforeAutospacing="0" w:after="0"/>
        <w:ind w:firstLine="709"/>
        <w:jc w:val="both"/>
      </w:pPr>
      <w:r>
        <w:t>- о выборе электронной формы трудовой книжки (в этом случае работодатель выдаст ему на руки бумажную трудовую книжку с соответствующей записью);</w:t>
      </w:r>
    </w:p>
    <w:p w:rsidR="006829A0" w:rsidRDefault="006829A0" w:rsidP="00EE77E0">
      <w:pPr>
        <w:pStyle w:val="western"/>
        <w:spacing w:before="0" w:beforeAutospacing="0" w:after="0"/>
        <w:ind w:firstLine="709"/>
        <w:jc w:val="both"/>
      </w:pPr>
      <w:r>
        <w:t>- о выборе бумажной формы трудовой книжки (в этом случае работодатель будет вести трудовую книжку и в старом, и в новом электронном формате, одновременно).</w:t>
      </w:r>
    </w:p>
    <w:p w:rsidR="006829A0" w:rsidRDefault="006829A0" w:rsidP="00EE77E0">
      <w:pPr>
        <w:pStyle w:val="a6"/>
        <w:spacing w:before="0" w:beforeAutospacing="0" w:after="0"/>
        <w:ind w:firstLine="709"/>
        <w:jc w:val="both"/>
      </w:pPr>
      <w:proofErr w:type="gramStart"/>
      <w:r>
        <w:t>Электронная</w:t>
      </w:r>
      <w:proofErr w:type="gramEnd"/>
      <w:r>
        <w:t xml:space="preserve"> трудовая имеет ряд преимуществ:</w:t>
      </w:r>
    </w:p>
    <w:p w:rsidR="006829A0" w:rsidRDefault="006829A0" w:rsidP="00EE77E0">
      <w:pPr>
        <w:pStyle w:val="western"/>
        <w:spacing w:before="0" w:beforeAutospacing="0" w:after="0"/>
        <w:ind w:firstLine="709"/>
        <w:jc w:val="both"/>
      </w:pPr>
      <w:r>
        <w:t>- удобный и быстрый доступ работников к информации о своей трудовой деятельности;</w:t>
      </w:r>
    </w:p>
    <w:p w:rsidR="006829A0" w:rsidRDefault="006829A0" w:rsidP="00EE77E0">
      <w:pPr>
        <w:pStyle w:val="western"/>
        <w:spacing w:before="0" w:beforeAutospacing="0" w:after="0"/>
        <w:ind w:firstLine="709"/>
        <w:jc w:val="both"/>
      </w:pPr>
      <w:r>
        <w:t>- уменьшение ошибочных, неточных и недостоверных сведений о стаже;</w:t>
      </w:r>
    </w:p>
    <w:p w:rsidR="006829A0" w:rsidRDefault="006829A0" w:rsidP="00EE77E0">
      <w:pPr>
        <w:pStyle w:val="western"/>
        <w:spacing w:before="0" w:beforeAutospacing="0" w:after="0"/>
        <w:ind w:firstLine="709"/>
        <w:jc w:val="both"/>
      </w:pPr>
      <w:r>
        <w:t>-</w:t>
      </w:r>
      <w:r w:rsidR="00C038E4">
        <w:t xml:space="preserve"> </w:t>
      </w:r>
      <w:r>
        <w:t>снижение издержек работодателей на приобретение, ведение и хранение бумажных трудовых книжек и др.</w:t>
      </w:r>
    </w:p>
    <w:p w:rsidR="006829A0" w:rsidRDefault="006829A0" w:rsidP="00EE77E0">
      <w:pPr>
        <w:pStyle w:val="a6"/>
        <w:spacing w:before="0" w:beforeAutospacing="0" w:after="0"/>
        <w:ind w:firstLine="709"/>
        <w:jc w:val="both"/>
      </w:pPr>
      <w:r>
        <w:t xml:space="preserve">Выписку </w:t>
      </w:r>
      <w:proofErr w:type="gramStart"/>
      <w:r>
        <w:t>из</w:t>
      </w:r>
      <w:proofErr w:type="gramEnd"/>
      <w:r>
        <w:t xml:space="preserve"> </w:t>
      </w:r>
      <w:proofErr w:type="gramStart"/>
      <w:r>
        <w:t>электронной</w:t>
      </w:r>
      <w:proofErr w:type="gramEnd"/>
      <w:r>
        <w:t xml:space="preserve"> трудовой можно будет распечатать самостоятельно на сайте ПФР в личном кабинете (</w:t>
      </w:r>
      <w:hyperlink r:id="rId5" w:history="1">
        <w:r>
          <w:rPr>
            <w:rStyle w:val="a3"/>
          </w:rPr>
          <w:t>www.pfrf.ru</w:t>
        </w:r>
      </w:hyperlink>
      <w:r>
        <w:t xml:space="preserve">) и Портале </w:t>
      </w:r>
      <w:proofErr w:type="spellStart"/>
      <w:r>
        <w:t>госуслуг</w:t>
      </w:r>
      <w:proofErr w:type="spellEnd"/>
      <w:r>
        <w:t xml:space="preserve"> (</w:t>
      </w:r>
      <w:hyperlink r:id="rId6" w:history="1">
        <w:r>
          <w:rPr>
            <w:rStyle w:val="a3"/>
          </w:rPr>
          <w:t>www.gosuslugi.ru</w:t>
        </w:r>
      </w:hyperlink>
      <w:r>
        <w:t>) или получить в МФЦ и клиентских службах Пенсионного фонда. Она будет заверена электронной подписью и действительна во всех инстанциях.</w:t>
      </w:r>
    </w:p>
    <w:p w:rsidR="002757A7" w:rsidRPr="0034075A" w:rsidRDefault="002757A7" w:rsidP="002757A7">
      <w:pPr>
        <w:suppressAutoHyphens w:val="0"/>
        <w:spacing w:before="100" w:beforeAutospacing="1"/>
        <w:ind w:firstLine="709"/>
        <w:rPr>
          <w:rFonts w:eastAsia="Times New Roman"/>
          <w:color w:val="000000"/>
          <w:lang w:eastAsia="ru-RU"/>
        </w:rPr>
      </w:pPr>
      <w:r w:rsidRPr="0034075A">
        <w:rPr>
          <w:rFonts w:eastAsia="Times New Roman"/>
          <w:b/>
          <w:bCs/>
          <w:color w:val="000000"/>
          <w:lang w:eastAsia="ru-RU"/>
        </w:rPr>
        <w:t xml:space="preserve">Консультации – по телефону </w:t>
      </w:r>
      <w:proofErr w:type="spellStart"/>
      <w:r w:rsidRPr="0034075A">
        <w:rPr>
          <w:rFonts w:eastAsia="Times New Roman"/>
          <w:b/>
          <w:bCs/>
          <w:color w:val="000000"/>
          <w:lang w:eastAsia="ru-RU"/>
        </w:rPr>
        <w:t>савинской</w:t>
      </w:r>
      <w:proofErr w:type="spellEnd"/>
      <w:r w:rsidRPr="0034075A">
        <w:rPr>
          <w:rFonts w:eastAsia="Times New Roman"/>
          <w:b/>
          <w:bCs/>
          <w:color w:val="000000"/>
          <w:lang w:eastAsia="ru-RU"/>
        </w:rPr>
        <w:t xml:space="preserve"> клиентской службы: 8 (49356) 9-12-43.</w:t>
      </w:r>
    </w:p>
    <w:p w:rsidR="00CD270C" w:rsidRDefault="00CD270C" w:rsidP="006829A0">
      <w:pPr>
        <w:pStyle w:val="a6"/>
        <w:spacing w:before="0" w:beforeAutospacing="0" w:after="0" w:line="240" w:lineRule="auto"/>
        <w:jc w:val="both"/>
      </w:pPr>
    </w:p>
    <w:p w:rsidR="00CD2A29" w:rsidRDefault="00CD2A29" w:rsidP="006829A0">
      <w:pPr>
        <w:pStyle w:val="western"/>
        <w:spacing w:before="0" w:beforeAutospacing="0" w:after="0"/>
        <w:rPr>
          <w:b/>
          <w:bCs/>
        </w:rPr>
      </w:pPr>
      <w:r>
        <w:rPr>
          <w:b/>
          <w:bCs/>
        </w:rPr>
        <w:t>УПФР в г. Шуе (</w:t>
      </w:r>
      <w:proofErr w:type="gramStart"/>
      <w:r>
        <w:rPr>
          <w:b/>
          <w:bCs/>
        </w:rPr>
        <w:t>межрайонное</w:t>
      </w:r>
      <w:proofErr w:type="gramEnd"/>
      <w:r>
        <w:rPr>
          <w:b/>
          <w:bCs/>
        </w:rPr>
        <w:t>)</w:t>
      </w:r>
    </w:p>
    <w:p w:rsidR="00CD2A29" w:rsidRDefault="00EE77E0" w:rsidP="006829A0">
      <w:pPr>
        <w:pStyle w:val="western"/>
        <w:spacing w:before="0" w:beforeAutospacing="0" w:after="0"/>
      </w:pPr>
      <w:r>
        <w:rPr>
          <w:b/>
          <w:bCs/>
        </w:rPr>
        <w:t>27</w:t>
      </w:r>
      <w:r w:rsidR="007B14C3">
        <w:rPr>
          <w:b/>
          <w:bCs/>
        </w:rPr>
        <w:t>.10</w:t>
      </w:r>
      <w:r w:rsidR="00CD2A29">
        <w:rPr>
          <w:b/>
          <w:bCs/>
        </w:rPr>
        <w:t>.20</w:t>
      </w:r>
      <w:r w:rsidR="007B14C3">
        <w:rPr>
          <w:b/>
          <w:bCs/>
        </w:rPr>
        <w:t>20</w:t>
      </w:r>
    </w:p>
    <w:p w:rsidR="009E450B" w:rsidRDefault="009E450B" w:rsidP="006829A0">
      <w:pPr>
        <w:pStyle w:val="a6"/>
        <w:spacing w:before="0" w:beforeAutospacing="0" w:after="0"/>
        <w:jc w:val="both"/>
      </w:pPr>
    </w:p>
    <w:p w:rsidR="009E450B" w:rsidRDefault="009E450B" w:rsidP="006829A0">
      <w:pPr>
        <w:pStyle w:val="a6"/>
        <w:spacing w:before="0" w:beforeAutospacing="0" w:after="0"/>
        <w:jc w:val="both"/>
      </w:pPr>
    </w:p>
    <w:p w:rsidR="009E450B" w:rsidRDefault="009E450B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p w:rsidR="00FB1701" w:rsidRDefault="00FB1701" w:rsidP="00857FDB">
      <w:pPr>
        <w:pStyle w:val="a6"/>
        <w:spacing w:before="0" w:beforeAutospacing="0" w:after="0"/>
        <w:jc w:val="both"/>
      </w:pPr>
    </w:p>
    <w:sectPr w:rsidR="00FB1701" w:rsidSect="009C1888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E33F5"/>
    <w:multiLevelType w:val="hybridMultilevel"/>
    <w:tmpl w:val="12D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638AA"/>
    <w:multiLevelType w:val="hybridMultilevel"/>
    <w:tmpl w:val="2478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2306B"/>
    <w:rsid w:val="0003143D"/>
    <w:rsid w:val="00033D20"/>
    <w:rsid w:val="00036929"/>
    <w:rsid w:val="0004157C"/>
    <w:rsid w:val="000418E4"/>
    <w:rsid w:val="000447DD"/>
    <w:rsid w:val="00054FD7"/>
    <w:rsid w:val="00060A18"/>
    <w:rsid w:val="00060AD8"/>
    <w:rsid w:val="00062F24"/>
    <w:rsid w:val="000811D4"/>
    <w:rsid w:val="000826A4"/>
    <w:rsid w:val="00086B6C"/>
    <w:rsid w:val="000932EB"/>
    <w:rsid w:val="000A4856"/>
    <w:rsid w:val="000A7718"/>
    <w:rsid w:val="000B1484"/>
    <w:rsid w:val="000D3F12"/>
    <w:rsid w:val="000D5A1A"/>
    <w:rsid w:val="000D702F"/>
    <w:rsid w:val="000D7AB4"/>
    <w:rsid w:val="000E4620"/>
    <w:rsid w:val="000E52D1"/>
    <w:rsid w:val="000F25CA"/>
    <w:rsid w:val="001214F2"/>
    <w:rsid w:val="00131C6E"/>
    <w:rsid w:val="001329AF"/>
    <w:rsid w:val="001349D8"/>
    <w:rsid w:val="00137401"/>
    <w:rsid w:val="001400F3"/>
    <w:rsid w:val="0014541E"/>
    <w:rsid w:val="00150457"/>
    <w:rsid w:val="0015490E"/>
    <w:rsid w:val="00160FA6"/>
    <w:rsid w:val="0016217E"/>
    <w:rsid w:val="00166EA5"/>
    <w:rsid w:val="001671B4"/>
    <w:rsid w:val="0017471B"/>
    <w:rsid w:val="0017789D"/>
    <w:rsid w:val="001846A5"/>
    <w:rsid w:val="00195107"/>
    <w:rsid w:val="001A6444"/>
    <w:rsid w:val="001B22D7"/>
    <w:rsid w:val="001C7A15"/>
    <w:rsid w:val="0021321D"/>
    <w:rsid w:val="00220398"/>
    <w:rsid w:val="00225C28"/>
    <w:rsid w:val="002415D6"/>
    <w:rsid w:val="00253D8E"/>
    <w:rsid w:val="002757A7"/>
    <w:rsid w:val="00280002"/>
    <w:rsid w:val="00281DB9"/>
    <w:rsid w:val="002904B6"/>
    <w:rsid w:val="00291DCA"/>
    <w:rsid w:val="002B09D0"/>
    <w:rsid w:val="002C6A5B"/>
    <w:rsid w:val="002D43FB"/>
    <w:rsid w:val="002D700F"/>
    <w:rsid w:val="002F0564"/>
    <w:rsid w:val="002F3AEC"/>
    <w:rsid w:val="002F3E06"/>
    <w:rsid w:val="003021D7"/>
    <w:rsid w:val="00306941"/>
    <w:rsid w:val="0034509C"/>
    <w:rsid w:val="00345B2D"/>
    <w:rsid w:val="003511E3"/>
    <w:rsid w:val="003525D8"/>
    <w:rsid w:val="00352F05"/>
    <w:rsid w:val="003A7C0F"/>
    <w:rsid w:val="003B1B93"/>
    <w:rsid w:val="003C6E62"/>
    <w:rsid w:val="003D19E7"/>
    <w:rsid w:val="003E7D1C"/>
    <w:rsid w:val="003F6EAD"/>
    <w:rsid w:val="00411FE0"/>
    <w:rsid w:val="004232F2"/>
    <w:rsid w:val="00423DE5"/>
    <w:rsid w:val="00447632"/>
    <w:rsid w:val="004522A9"/>
    <w:rsid w:val="004A0E69"/>
    <w:rsid w:val="004A18E7"/>
    <w:rsid w:val="004B4261"/>
    <w:rsid w:val="004D6048"/>
    <w:rsid w:val="004E3062"/>
    <w:rsid w:val="004F2B49"/>
    <w:rsid w:val="004F5064"/>
    <w:rsid w:val="00503295"/>
    <w:rsid w:val="00504C51"/>
    <w:rsid w:val="005062C0"/>
    <w:rsid w:val="00506F9A"/>
    <w:rsid w:val="005125CD"/>
    <w:rsid w:val="00512CBB"/>
    <w:rsid w:val="00515A79"/>
    <w:rsid w:val="00547646"/>
    <w:rsid w:val="005503A3"/>
    <w:rsid w:val="0055213D"/>
    <w:rsid w:val="00575BA1"/>
    <w:rsid w:val="005A0A1D"/>
    <w:rsid w:val="005A0BD1"/>
    <w:rsid w:val="005A1879"/>
    <w:rsid w:val="005A39E9"/>
    <w:rsid w:val="005D3D4A"/>
    <w:rsid w:val="00625C09"/>
    <w:rsid w:val="00653B83"/>
    <w:rsid w:val="00661CC5"/>
    <w:rsid w:val="006646E5"/>
    <w:rsid w:val="0066625C"/>
    <w:rsid w:val="00674A56"/>
    <w:rsid w:val="0067506C"/>
    <w:rsid w:val="006829A0"/>
    <w:rsid w:val="006A0110"/>
    <w:rsid w:val="006C6886"/>
    <w:rsid w:val="006E4622"/>
    <w:rsid w:val="00704A55"/>
    <w:rsid w:val="007233BF"/>
    <w:rsid w:val="00731565"/>
    <w:rsid w:val="00743D5D"/>
    <w:rsid w:val="007468DC"/>
    <w:rsid w:val="00756EB9"/>
    <w:rsid w:val="00763465"/>
    <w:rsid w:val="00784E61"/>
    <w:rsid w:val="007B14C3"/>
    <w:rsid w:val="007C5AAB"/>
    <w:rsid w:val="007E54D1"/>
    <w:rsid w:val="007E6123"/>
    <w:rsid w:val="008060E6"/>
    <w:rsid w:val="00824B8F"/>
    <w:rsid w:val="0083643F"/>
    <w:rsid w:val="00846670"/>
    <w:rsid w:val="00851D16"/>
    <w:rsid w:val="00857FDB"/>
    <w:rsid w:val="00860DD9"/>
    <w:rsid w:val="00862019"/>
    <w:rsid w:val="00873FAF"/>
    <w:rsid w:val="008754DD"/>
    <w:rsid w:val="008766D6"/>
    <w:rsid w:val="008828BD"/>
    <w:rsid w:val="00882B05"/>
    <w:rsid w:val="008A5E92"/>
    <w:rsid w:val="008B25D4"/>
    <w:rsid w:val="008E0785"/>
    <w:rsid w:val="008E2A07"/>
    <w:rsid w:val="008F083D"/>
    <w:rsid w:val="008F2FFF"/>
    <w:rsid w:val="009161A4"/>
    <w:rsid w:val="00916ACE"/>
    <w:rsid w:val="009200FF"/>
    <w:rsid w:val="00937BDE"/>
    <w:rsid w:val="00963BD1"/>
    <w:rsid w:val="0099639F"/>
    <w:rsid w:val="009C1888"/>
    <w:rsid w:val="009D2716"/>
    <w:rsid w:val="009D657B"/>
    <w:rsid w:val="009E450B"/>
    <w:rsid w:val="009E67BF"/>
    <w:rsid w:val="00A01C08"/>
    <w:rsid w:val="00A01FF9"/>
    <w:rsid w:val="00A0293F"/>
    <w:rsid w:val="00A273E5"/>
    <w:rsid w:val="00A336D6"/>
    <w:rsid w:val="00A44653"/>
    <w:rsid w:val="00A71E23"/>
    <w:rsid w:val="00A73147"/>
    <w:rsid w:val="00A83213"/>
    <w:rsid w:val="00A92EE8"/>
    <w:rsid w:val="00A9548A"/>
    <w:rsid w:val="00AB0C67"/>
    <w:rsid w:val="00AB70AD"/>
    <w:rsid w:val="00AD3495"/>
    <w:rsid w:val="00AD7BA8"/>
    <w:rsid w:val="00AE2BBE"/>
    <w:rsid w:val="00B01320"/>
    <w:rsid w:val="00B0173A"/>
    <w:rsid w:val="00B05C52"/>
    <w:rsid w:val="00B15F87"/>
    <w:rsid w:val="00B20292"/>
    <w:rsid w:val="00B24DA9"/>
    <w:rsid w:val="00B53C1F"/>
    <w:rsid w:val="00B54EC0"/>
    <w:rsid w:val="00B6666A"/>
    <w:rsid w:val="00B7024E"/>
    <w:rsid w:val="00B94DF1"/>
    <w:rsid w:val="00BA1B59"/>
    <w:rsid w:val="00BA40EA"/>
    <w:rsid w:val="00BB0B42"/>
    <w:rsid w:val="00BC3456"/>
    <w:rsid w:val="00BD6AC7"/>
    <w:rsid w:val="00BE543A"/>
    <w:rsid w:val="00BF0442"/>
    <w:rsid w:val="00BF2D2A"/>
    <w:rsid w:val="00C002DB"/>
    <w:rsid w:val="00C038E4"/>
    <w:rsid w:val="00C2035E"/>
    <w:rsid w:val="00C229BF"/>
    <w:rsid w:val="00C56D9F"/>
    <w:rsid w:val="00C66D76"/>
    <w:rsid w:val="00C67FD1"/>
    <w:rsid w:val="00C81881"/>
    <w:rsid w:val="00C91CDB"/>
    <w:rsid w:val="00C92E6B"/>
    <w:rsid w:val="00CA1836"/>
    <w:rsid w:val="00CB611F"/>
    <w:rsid w:val="00CC7FAD"/>
    <w:rsid w:val="00CD2642"/>
    <w:rsid w:val="00CD270C"/>
    <w:rsid w:val="00CD2A29"/>
    <w:rsid w:val="00CD4494"/>
    <w:rsid w:val="00CE14C9"/>
    <w:rsid w:val="00CE526A"/>
    <w:rsid w:val="00CF0619"/>
    <w:rsid w:val="00D0230C"/>
    <w:rsid w:val="00D0416F"/>
    <w:rsid w:val="00D05877"/>
    <w:rsid w:val="00D076EE"/>
    <w:rsid w:val="00D13148"/>
    <w:rsid w:val="00D23DDA"/>
    <w:rsid w:val="00D733F6"/>
    <w:rsid w:val="00D81980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478F8"/>
    <w:rsid w:val="00E510C1"/>
    <w:rsid w:val="00E52D8F"/>
    <w:rsid w:val="00E7470D"/>
    <w:rsid w:val="00E9158E"/>
    <w:rsid w:val="00EB1F88"/>
    <w:rsid w:val="00EC427E"/>
    <w:rsid w:val="00EC693A"/>
    <w:rsid w:val="00EC6E70"/>
    <w:rsid w:val="00EE77E0"/>
    <w:rsid w:val="00F04673"/>
    <w:rsid w:val="00F11D4B"/>
    <w:rsid w:val="00F21009"/>
    <w:rsid w:val="00F2305A"/>
    <w:rsid w:val="00F24B5C"/>
    <w:rsid w:val="00F46B7A"/>
    <w:rsid w:val="00F62446"/>
    <w:rsid w:val="00F91153"/>
    <w:rsid w:val="00FB1701"/>
    <w:rsid w:val="00FB5B79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b">
    <w:name w:val="List Paragraph"/>
    <w:basedOn w:val="a"/>
    <w:uiPriority w:val="34"/>
    <w:qFormat/>
    <w:rsid w:val="00E47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://www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2020-10-21T10:51:00Z</cp:lastPrinted>
  <dcterms:created xsi:type="dcterms:W3CDTF">2020-10-27T10:54:00Z</dcterms:created>
  <dcterms:modified xsi:type="dcterms:W3CDTF">2020-10-27T10:54:00Z</dcterms:modified>
</cp:coreProperties>
</file>