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FF7" w:rsidRPr="00AC2AA7" w:rsidRDefault="00255FF7" w:rsidP="00255FF7">
      <w:pPr>
        <w:autoSpaceDE w:val="0"/>
        <w:autoSpaceDN w:val="0"/>
        <w:adjustRightInd w:val="0"/>
        <w:jc w:val="center"/>
        <w:rPr>
          <w:rFonts w:eastAsia="Times New Roman"/>
          <w:b/>
          <w:color w:val="000000"/>
        </w:rPr>
      </w:pPr>
      <w:r w:rsidRPr="00AC2AA7">
        <w:rPr>
          <w:rFonts w:eastAsia="Times New Roman"/>
          <w:b/>
          <w:color w:val="000000"/>
        </w:rPr>
        <w:t>Социальные выплаты с 1 февраля</w:t>
      </w:r>
      <w:r>
        <w:rPr>
          <w:rFonts w:eastAsia="Times New Roman"/>
          <w:b/>
          <w:color w:val="000000"/>
        </w:rPr>
        <w:t xml:space="preserve"> увеличатся</w:t>
      </w:r>
      <w:r w:rsidRPr="00AC2AA7">
        <w:rPr>
          <w:rFonts w:eastAsia="Times New Roman"/>
          <w:b/>
          <w:color w:val="000000"/>
        </w:rPr>
        <w:t xml:space="preserve"> на </w:t>
      </w:r>
      <w:r>
        <w:rPr>
          <w:rFonts w:eastAsia="Times New Roman"/>
          <w:b/>
          <w:color w:val="000000"/>
        </w:rPr>
        <w:t>4,3</w:t>
      </w:r>
      <w:r w:rsidRPr="00AC2AA7">
        <w:rPr>
          <w:rFonts w:eastAsia="Times New Roman"/>
          <w:b/>
          <w:color w:val="000000"/>
        </w:rPr>
        <w:t>%</w:t>
      </w:r>
    </w:p>
    <w:p w:rsidR="00255FF7" w:rsidRPr="00AC2AA7" w:rsidRDefault="00255FF7" w:rsidP="00255FF7">
      <w:pPr>
        <w:autoSpaceDE w:val="0"/>
        <w:autoSpaceDN w:val="0"/>
        <w:adjustRightInd w:val="0"/>
        <w:jc w:val="both"/>
        <w:rPr>
          <w:rFonts w:eastAsia="Times New Roman"/>
          <w:color w:val="000000"/>
        </w:rPr>
      </w:pPr>
    </w:p>
    <w:p w:rsidR="00255FF7" w:rsidRDefault="00255FF7" w:rsidP="00255FF7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</w:t>
      </w:r>
      <w:r w:rsidRPr="00AC2AA7">
        <w:rPr>
          <w:rFonts w:eastAsia="Times New Roman"/>
          <w:color w:val="000000"/>
        </w:rPr>
        <w:t xml:space="preserve"> 1 февраля на </w:t>
      </w:r>
      <w:r>
        <w:rPr>
          <w:rFonts w:eastAsia="Times New Roman"/>
          <w:color w:val="000000"/>
        </w:rPr>
        <w:t>4,3</w:t>
      </w:r>
      <w:r w:rsidRPr="00AC2AA7">
        <w:rPr>
          <w:rFonts w:eastAsia="Times New Roman"/>
          <w:color w:val="000000"/>
        </w:rPr>
        <w:t xml:space="preserve">% </w:t>
      </w:r>
      <w:r>
        <w:rPr>
          <w:rFonts w:eastAsia="Times New Roman"/>
          <w:color w:val="000000"/>
        </w:rPr>
        <w:t>будут проиндексированы</w:t>
      </w:r>
      <w:r w:rsidRPr="00AC2AA7">
        <w:rPr>
          <w:rFonts w:eastAsia="Times New Roman"/>
          <w:color w:val="000000"/>
        </w:rPr>
        <w:t xml:space="preserve"> ежемесячн</w:t>
      </w:r>
      <w:r>
        <w:rPr>
          <w:rFonts w:eastAsia="Times New Roman"/>
          <w:color w:val="000000"/>
        </w:rPr>
        <w:t>ые</w:t>
      </w:r>
      <w:r w:rsidRPr="00AC2AA7">
        <w:rPr>
          <w:rFonts w:eastAsia="Times New Roman"/>
          <w:color w:val="000000"/>
        </w:rPr>
        <w:t xml:space="preserve"> денежн</w:t>
      </w:r>
      <w:r>
        <w:rPr>
          <w:rFonts w:eastAsia="Times New Roman"/>
          <w:color w:val="000000"/>
        </w:rPr>
        <w:t>ые</w:t>
      </w:r>
      <w:r w:rsidRPr="00AC2AA7">
        <w:rPr>
          <w:rFonts w:eastAsia="Times New Roman"/>
          <w:color w:val="000000"/>
        </w:rPr>
        <w:t xml:space="preserve"> выплат</w:t>
      </w:r>
      <w:r>
        <w:rPr>
          <w:rFonts w:eastAsia="Times New Roman"/>
          <w:color w:val="000000"/>
        </w:rPr>
        <w:t>ы</w:t>
      </w:r>
      <w:r w:rsidRPr="00AC2AA7">
        <w:rPr>
          <w:rFonts w:eastAsia="Times New Roman"/>
          <w:color w:val="000000"/>
        </w:rPr>
        <w:t xml:space="preserve"> (ЕДВ</w:t>
      </w:r>
      <w:r>
        <w:rPr>
          <w:rFonts w:eastAsia="Times New Roman"/>
          <w:color w:val="000000"/>
        </w:rPr>
        <w:t>)</w:t>
      </w:r>
      <w:r w:rsidRPr="00AC2AA7">
        <w:rPr>
          <w:rFonts w:eastAsia="Times New Roman"/>
          <w:color w:val="000000"/>
        </w:rPr>
        <w:t xml:space="preserve">. </w:t>
      </w:r>
      <w:r>
        <w:rPr>
          <w:rFonts w:eastAsia="Times New Roman"/>
          <w:color w:val="000000"/>
        </w:rPr>
        <w:t xml:space="preserve">В </w:t>
      </w:r>
      <w:r w:rsidR="00737110">
        <w:rPr>
          <w:rFonts w:eastAsia="Times New Roman"/>
          <w:color w:val="000000"/>
        </w:rPr>
        <w:t>Савинском</w:t>
      </w:r>
      <w:r w:rsidR="00362CA5">
        <w:rPr>
          <w:rFonts w:eastAsia="Times New Roman"/>
          <w:color w:val="000000"/>
        </w:rPr>
        <w:t xml:space="preserve"> районе</w:t>
      </w:r>
      <w:r>
        <w:rPr>
          <w:rFonts w:eastAsia="Times New Roman"/>
          <w:color w:val="000000"/>
        </w:rPr>
        <w:t xml:space="preserve"> ЕДВ получают </w:t>
      </w:r>
      <w:r w:rsidR="00D91B78">
        <w:rPr>
          <w:rFonts w:eastAsia="Times New Roman"/>
          <w:color w:val="000000"/>
        </w:rPr>
        <w:t>1</w:t>
      </w:r>
      <w:r w:rsidR="00DA4007">
        <w:rPr>
          <w:rFonts w:eastAsia="Times New Roman"/>
          <w:color w:val="000000"/>
        </w:rPr>
        <w:t xml:space="preserve"> </w:t>
      </w:r>
      <w:r w:rsidR="00737110">
        <w:rPr>
          <w:rFonts w:eastAsia="Times New Roman"/>
          <w:color w:val="000000"/>
        </w:rPr>
        <w:t>350</w:t>
      </w:r>
      <w:r>
        <w:rPr>
          <w:rFonts w:eastAsia="Times New Roman"/>
          <w:color w:val="000000"/>
        </w:rPr>
        <w:t xml:space="preserve"> </w:t>
      </w:r>
      <w:r w:rsidRPr="00AC2AA7">
        <w:rPr>
          <w:rFonts w:eastAsia="Times New Roman"/>
          <w:color w:val="000000"/>
        </w:rPr>
        <w:t>федеральных льготник</w:t>
      </w:r>
      <w:r>
        <w:rPr>
          <w:rFonts w:eastAsia="Times New Roman"/>
          <w:color w:val="000000"/>
        </w:rPr>
        <w:t>ов</w:t>
      </w:r>
      <w:r w:rsidRPr="00AC2AA7">
        <w:rPr>
          <w:rFonts w:eastAsia="Times New Roman"/>
          <w:color w:val="000000"/>
        </w:rPr>
        <w:t xml:space="preserve">, включая </w:t>
      </w:r>
      <w:r>
        <w:rPr>
          <w:rFonts w:eastAsia="Times New Roman"/>
          <w:color w:val="000000"/>
        </w:rPr>
        <w:t xml:space="preserve">участников войны, </w:t>
      </w:r>
      <w:r w:rsidRPr="00AC2AA7">
        <w:rPr>
          <w:rFonts w:eastAsia="Times New Roman"/>
          <w:color w:val="000000"/>
        </w:rPr>
        <w:t>ветеранов боевых действий</w:t>
      </w:r>
      <w:r>
        <w:rPr>
          <w:rFonts w:eastAsia="Times New Roman"/>
          <w:color w:val="000000"/>
        </w:rPr>
        <w:t>,</w:t>
      </w:r>
      <w:r w:rsidRPr="00DE38EF">
        <w:rPr>
          <w:rFonts w:eastAsia="Times New Roman"/>
          <w:color w:val="000000"/>
        </w:rPr>
        <w:t xml:space="preserve"> </w:t>
      </w:r>
      <w:r w:rsidRPr="00AC2AA7">
        <w:rPr>
          <w:rFonts w:eastAsia="Times New Roman"/>
          <w:color w:val="000000"/>
        </w:rPr>
        <w:t>инвалидов, граждан, подвергшихся воздействию радиации</w:t>
      </w:r>
      <w:r>
        <w:rPr>
          <w:rFonts w:eastAsia="Times New Roman"/>
          <w:color w:val="000000"/>
        </w:rPr>
        <w:t xml:space="preserve"> и </w:t>
      </w:r>
      <w:r w:rsidRPr="00AC2AA7">
        <w:rPr>
          <w:rFonts w:eastAsia="Times New Roman"/>
          <w:color w:val="000000"/>
        </w:rPr>
        <w:t>других граждан</w:t>
      </w:r>
      <w:r>
        <w:rPr>
          <w:rFonts w:eastAsia="Times New Roman"/>
          <w:color w:val="000000"/>
        </w:rPr>
        <w:t>.</w:t>
      </w:r>
    </w:p>
    <w:p w:rsidR="00255FF7" w:rsidRDefault="00255FF7" w:rsidP="00255FF7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</w:rPr>
      </w:pPr>
      <w:r w:rsidRPr="00AC2AA7">
        <w:rPr>
          <w:rFonts w:eastAsia="Times New Roman"/>
          <w:color w:val="000000"/>
        </w:rPr>
        <w:t>На</w:t>
      </w:r>
      <w:r>
        <w:rPr>
          <w:rFonts w:eastAsia="Times New Roman"/>
          <w:color w:val="000000"/>
        </w:rPr>
        <w:t xml:space="preserve"> 4,3</w:t>
      </w:r>
      <w:r w:rsidRPr="00AC2AA7">
        <w:rPr>
          <w:rFonts w:eastAsia="Times New Roman"/>
          <w:color w:val="000000"/>
        </w:rPr>
        <w:t xml:space="preserve">% также </w:t>
      </w:r>
      <w:r>
        <w:rPr>
          <w:rFonts w:eastAsia="Times New Roman"/>
          <w:color w:val="000000"/>
        </w:rPr>
        <w:t>увеличится</w:t>
      </w:r>
      <w:r w:rsidRPr="00AC2AA7">
        <w:rPr>
          <w:rFonts w:eastAsia="Times New Roman"/>
          <w:color w:val="000000"/>
        </w:rPr>
        <w:t xml:space="preserve"> входящий в состав ЕДВ набор социальных услуг (НСУ). По закону он может предоставляться в натуральной или денежной форме. Стоимость полного денежного эквивалента НСУ с 1 февраля </w:t>
      </w:r>
      <w:r>
        <w:rPr>
          <w:rFonts w:eastAsia="Times New Roman"/>
          <w:color w:val="000000"/>
        </w:rPr>
        <w:t>составит</w:t>
      </w:r>
      <w:r w:rsidRPr="00AC2AA7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1 121 руб. 42 коп</w:t>
      </w:r>
      <w:proofErr w:type="gramStart"/>
      <w:r>
        <w:rPr>
          <w:rFonts w:eastAsia="Times New Roman"/>
          <w:color w:val="000000"/>
        </w:rPr>
        <w:t>.</w:t>
      </w:r>
      <w:proofErr w:type="gramEnd"/>
      <w:r w:rsidRPr="00AC2AA7">
        <w:rPr>
          <w:rFonts w:eastAsia="Times New Roman"/>
          <w:color w:val="000000"/>
        </w:rPr>
        <w:t xml:space="preserve"> </w:t>
      </w:r>
      <w:proofErr w:type="gramStart"/>
      <w:r w:rsidRPr="00AC2AA7">
        <w:rPr>
          <w:rFonts w:eastAsia="Times New Roman"/>
          <w:color w:val="000000"/>
        </w:rPr>
        <w:t>в</w:t>
      </w:r>
      <w:proofErr w:type="gramEnd"/>
      <w:r w:rsidRPr="00AC2AA7">
        <w:rPr>
          <w:rFonts w:eastAsia="Times New Roman"/>
          <w:color w:val="000000"/>
        </w:rPr>
        <w:t xml:space="preserve"> месяц. </w:t>
      </w:r>
      <w:r>
        <w:rPr>
          <w:rFonts w:eastAsia="Times New Roman"/>
          <w:color w:val="000000"/>
        </w:rPr>
        <w:t>НСУ</w:t>
      </w:r>
      <w:r w:rsidRPr="00AC2AA7">
        <w:rPr>
          <w:rFonts w:eastAsia="Times New Roman"/>
          <w:color w:val="000000"/>
        </w:rPr>
        <w:t xml:space="preserve"> включает в себя</w:t>
      </w:r>
      <w:r>
        <w:rPr>
          <w:rFonts w:eastAsia="Times New Roman"/>
          <w:color w:val="000000"/>
        </w:rPr>
        <w:t>:</w:t>
      </w:r>
    </w:p>
    <w:p w:rsidR="00255FF7" w:rsidRDefault="00255FF7" w:rsidP="00255FF7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eastAsia="Times New Roman"/>
          <w:color w:val="000000"/>
        </w:rPr>
      </w:pPr>
      <w:r w:rsidRPr="00AC2AA7">
        <w:rPr>
          <w:rFonts w:eastAsia="Times New Roman"/>
          <w:color w:val="000000"/>
        </w:rPr>
        <w:t xml:space="preserve">предоставление лекарственных препаратов, медицинских изделий, продуктов лечебного питания – </w:t>
      </w:r>
      <w:r>
        <w:rPr>
          <w:rFonts w:eastAsia="Times New Roman"/>
          <w:color w:val="000000"/>
        </w:rPr>
        <w:t>863 руб.75</w:t>
      </w:r>
      <w:r w:rsidRPr="00AC2AA7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коп</w:t>
      </w:r>
      <w:proofErr w:type="gramStart"/>
      <w:r>
        <w:rPr>
          <w:rFonts w:eastAsia="Times New Roman"/>
          <w:color w:val="000000"/>
        </w:rPr>
        <w:t>.;</w:t>
      </w:r>
      <w:r w:rsidRPr="00AC2AA7">
        <w:rPr>
          <w:rFonts w:eastAsia="Times New Roman"/>
          <w:color w:val="000000"/>
        </w:rPr>
        <w:t xml:space="preserve"> </w:t>
      </w:r>
      <w:proofErr w:type="gramEnd"/>
    </w:p>
    <w:p w:rsidR="00255FF7" w:rsidRDefault="00255FF7" w:rsidP="00255FF7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eastAsia="Times New Roman"/>
          <w:color w:val="000000"/>
        </w:rPr>
      </w:pPr>
      <w:r w:rsidRPr="00AC2AA7">
        <w:rPr>
          <w:rFonts w:eastAsia="Times New Roman"/>
          <w:color w:val="000000"/>
        </w:rPr>
        <w:t xml:space="preserve">предоставление путевки на санаторно-курортное лечение для профилактики основных заболеваний – </w:t>
      </w:r>
      <w:r>
        <w:rPr>
          <w:rFonts w:eastAsia="Times New Roman"/>
          <w:color w:val="000000"/>
        </w:rPr>
        <w:t>133 руб. 62</w:t>
      </w:r>
      <w:r w:rsidRPr="00AC2AA7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коп</w:t>
      </w:r>
      <w:proofErr w:type="gramStart"/>
      <w:r>
        <w:rPr>
          <w:rFonts w:eastAsia="Times New Roman"/>
          <w:color w:val="000000"/>
        </w:rPr>
        <w:t>.;</w:t>
      </w:r>
      <w:r w:rsidRPr="00AC2AA7">
        <w:rPr>
          <w:rFonts w:eastAsia="Times New Roman"/>
          <w:color w:val="000000"/>
        </w:rPr>
        <w:t xml:space="preserve"> </w:t>
      </w:r>
      <w:proofErr w:type="gramEnd"/>
    </w:p>
    <w:p w:rsidR="00255FF7" w:rsidRPr="00AC2AA7" w:rsidRDefault="00255FF7" w:rsidP="00255FF7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eastAsia="Times New Roman"/>
          <w:color w:val="000000"/>
        </w:rPr>
      </w:pPr>
      <w:r w:rsidRPr="00AC2AA7">
        <w:rPr>
          <w:rFonts w:eastAsia="Times New Roman"/>
          <w:color w:val="000000"/>
        </w:rPr>
        <w:t>бесплатный проезд на пригородном железнодорожном транспорте или на междугородном транспорте к месту лечения и обратно –</w:t>
      </w:r>
      <w:r>
        <w:rPr>
          <w:rFonts w:eastAsia="Times New Roman"/>
          <w:color w:val="000000"/>
        </w:rPr>
        <w:t xml:space="preserve"> 124 руб. 05</w:t>
      </w:r>
      <w:r w:rsidRPr="00AC2AA7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коп</w:t>
      </w:r>
      <w:r w:rsidRPr="00AC2AA7">
        <w:rPr>
          <w:rFonts w:eastAsia="Times New Roman"/>
          <w:color w:val="000000"/>
        </w:rPr>
        <w:t>.</w:t>
      </w:r>
    </w:p>
    <w:p w:rsidR="00255FF7" w:rsidRDefault="00255FF7" w:rsidP="00255FF7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</w:rPr>
      </w:pPr>
    </w:p>
    <w:p w:rsidR="00255FF7" w:rsidRPr="00212F23" w:rsidRDefault="00255FF7" w:rsidP="00255FF7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</w:rPr>
      </w:pPr>
      <w:r w:rsidRPr="00212F23">
        <w:rPr>
          <w:rFonts w:eastAsia="Times New Roman"/>
          <w:color w:val="000000"/>
        </w:rPr>
        <w:t xml:space="preserve">Телефон </w:t>
      </w:r>
      <w:r w:rsidR="00362CA5">
        <w:rPr>
          <w:rFonts w:eastAsia="Times New Roman"/>
          <w:color w:val="000000"/>
        </w:rPr>
        <w:t>Уп</w:t>
      </w:r>
      <w:r w:rsidR="00E607B8">
        <w:rPr>
          <w:rFonts w:eastAsia="Times New Roman"/>
          <w:color w:val="000000"/>
        </w:rPr>
        <w:t>равления для консультаций (49</w:t>
      </w:r>
      <w:r w:rsidR="00737110">
        <w:rPr>
          <w:rFonts w:eastAsia="Times New Roman"/>
          <w:color w:val="000000"/>
        </w:rPr>
        <w:t>356</w:t>
      </w:r>
      <w:r w:rsidRPr="00212F23">
        <w:rPr>
          <w:rFonts w:eastAsia="Times New Roman"/>
          <w:color w:val="000000"/>
        </w:rPr>
        <w:t>)</w:t>
      </w:r>
      <w:r w:rsidR="00362CA5">
        <w:rPr>
          <w:rFonts w:eastAsia="Times New Roman"/>
          <w:color w:val="000000"/>
        </w:rPr>
        <w:t xml:space="preserve"> </w:t>
      </w:r>
      <w:r w:rsidR="00737110">
        <w:rPr>
          <w:rFonts w:eastAsia="Times New Roman"/>
          <w:color w:val="000000"/>
        </w:rPr>
        <w:t>9</w:t>
      </w:r>
      <w:r w:rsidR="00E607B8">
        <w:rPr>
          <w:rFonts w:eastAsia="Times New Roman"/>
          <w:color w:val="000000"/>
        </w:rPr>
        <w:t>-</w:t>
      </w:r>
      <w:r w:rsidR="00737110">
        <w:rPr>
          <w:rFonts w:eastAsia="Times New Roman"/>
          <w:color w:val="000000"/>
        </w:rPr>
        <w:t>1</w:t>
      </w:r>
      <w:r w:rsidR="00E607B8">
        <w:rPr>
          <w:rFonts w:eastAsia="Times New Roman"/>
          <w:color w:val="000000"/>
        </w:rPr>
        <w:t>2-</w:t>
      </w:r>
      <w:r w:rsidR="00737110">
        <w:rPr>
          <w:rFonts w:eastAsia="Times New Roman"/>
          <w:color w:val="000000"/>
        </w:rPr>
        <w:t>43</w:t>
      </w:r>
      <w:r w:rsidRPr="00212F23">
        <w:rPr>
          <w:rFonts w:eastAsia="Times New Roman"/>
          <w:color w:val="000000"/>
        </w:rPr>
        <w:t>.</w:t>
      </w:r>
    </w:p>
    <w:p w:rsidR="00255FF7" w:rsidRPr="00212F23" w:rsidRDefault="00255FF7" w:rsidP="00255FF7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</w:rPr>
      </w:pPr>
    </w:p>
    <w:p w:rsidR="00255FF7" w:rsidRPr="00AC2AA7" w:rsidRDefault="00255FF7" w:rsidP="00255FF7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</w:rPr>
      </w:pPr>
    </w:p>
    <w:p w:rsidR="00255FF7" w:rsidRPr="00A2160B" w:rsidRDefault="00362CA5" w:rsidP="00255FF7">
      <w:pPr>
        <w:pStyle w:val="5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У</w:t>
      </w:r>
      <w:r w:rsidR="00255FF7" w:rsidRPr="00A2160B">
        <w:rPr>
          <w:i w:val="0"/>
          <w:sz w:val="24"/>
          <w:szCs w:val="24"/>
        </w:rPr>
        <w:t xml:space="preserve">ПФР </w:t>
      </w:r>
      <w:r w:rsidR="00DA4007">
        <w:rPr>
          <w:i w:val="0"/>
          <w:sz w:val="24"/>
          <w:szCs w:val="24"/>
        </w:rPr>
        <w:t>в г.</w:t>
      </w:r>
      <w:r>
        <w:rPr>
          <w:i w:val="0"/>
          <w:sz w:val="24"/>
          <w:szCs w:val="24"/>
        </w:rPr>
        <w:t xml:space="preserve"> Шуе (</w:t>
      </w:r>
      <w:proofErr w:type="gramStart"/>
      <w:r>
        <w:rPr>
          <w:i w:val="0"/>
          <w:sz w:val="24"/>
          <w:szCs w:val="24"/>
        </w:rPr>
        <w:t>межрайонное</w:t>
      </w:r>
      <w:proofErr w:type="gramEnd"/>
      <w:r>
        <w:rPr>
          <w:i w:val="0"/>
          <w:sz w:val="24"/>
          <w:szCs w:val="24"/>
        </w:rPr>
        <w:t>)</w:t>
      </w:r>
      <w:r w:rsidR="00255FF7" w:rsidRPr="00A2160B">
        <w:rPr>
          <w:i w:val="0"/>
          <w:sz w:val="24"/>
          <w:szCs w:val="24"/>
        </w:rPr>
        <w:t xml:space="preserve">  </w:t>
      </w:r>
    </w:p>
    <w:p w:rsidR="00255FF7" w:rsidRDefault="00362CA5" w:rsidP="00255FF7">
      <w:pPr>
        <w:rPr>
          <w:b/>
        </w:rPr>
      </w:pPr>
      <w:r>
        <w:rPr>
          <w:b/>
        </w:rPr>
        <w:t>29</w:t>
      </w:r>
      <w:r w:rsidR="00255FF7">
        <w:rPr>
          <w:b/>
        </w:rPr>
        <w:t>.01.2019</w:t>
      </w:r>
    </w:p>
    <w:p w:rsidR="00563B2C" w:rsidRDefault="00DA4007"/>
    <w:sectPr w:rsidR="00563B2C" w:rsidSect="00B86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3156A"/>
    <w:multiLevelType w:val="hybridMultilevel"/>
    <w:tmpl w:val="7646D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FF7"/>
    <w:rsid w:val="0024153F"/>
    <w:rsid w:val="00255FF7"/>
    <w:rsid w:val="00362CA5"/>
    <w:rsid w:val="00370519"/>
    <w:rsid w:val="00423DE5"/>
    <w:rsid w:val="005503A3"/>
    <w:rsid w:val="005A17C3"/>
    <w:rsid w:val="00737110"/>
    <w:rsid w:val="008407BE"/>
    <w:rsid w:val="00975306"/>
    <w:rsid w:val="00B8679A"/>
    <w:rsid w:val="00D91B78"/>
    <w:rsid w:val="00DA4007"/>
    <w:rsid w:val="00E60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F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55FF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5FF7"/>
    <w:rPr>
      <w:rFonts w:ascii="Times New Roman" w:eastAsia="SimSu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047YArtsevaNN</cp:lastModifiedBy>
  <cp:revision>2</cp:revision>
  <cp:lastPrinted>2019-01-29T05:35:00Z</cp:lastPrinted>
  <dcterms:created xsi:type="dcterms:W3CDTF">2019-01-29T05:45:00Z</dcterms:created>
  <dcterms:modified xsi:type="dcterms:W3CDTF">2019-01-29T05:45:00Z</dcterms:modified>
</cp:coreProperties>
</file>