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225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1585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ГОРОДСКОГО  ПОСЕЛЕНИЯ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ЧЕТВЕРТОГО  СОЗЫВА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</w:t>
      </w:r>
      <w:r>
        <w:rPr>
          <w:rFonts w:cs="Times New Roman" w:ascii="Times New Roman" w:hAnsi="Times New Roman"/>
          <w:b/>
          <w:bCs/>
          <w:sz w:val="28"/>
          <w:szCs w:val="28"/>
        </w:rPr>
        <w:t>23</w:t>
      </w:r>
      <w:r>
        <w:rPr>
          <w:rFonts w:cs="Times New Roman" w:ascii="Times New Roman" w:hAnsi="Times New Roman"/>
          <w:b/>
          <w:bCs/>
          <w:sz w:val="28"/>
          <w:szCs w:val="28"/>
        </w:rPr>
        <w:t>.0</w:t>
      </w:r>
      <w:r>
        <w:rPr>
          <w:rFonts w:cs="Times New Roman" w:ascii="Times New Roman" w:hAnsi="Times New Roman"/>
          <w:b/>
          <w:bCs/>
          <w:sz w:val="28"/>
          <w:szCs w:val="28"/>
        </w:rPr>
        <w:t>4</w:t>
      </w:r>
      <w:r>
        <w:rPr>
          <w:rFonts w:cs="Times New Roman" w:ascii="Times New Roman" w:hAnsi="Times New Roman"/>
          <w:b/>
          <w:bCs/>
          <w:sz w:val="28"/>
          <w:szCs w:val="28"/>
        </w:rPr>
        <w:t>.202</w:t>
      </w:r>
      <w:r>
        <w:rPr>
          <w:rFonts w:cs="Times New Roman" w:ascii="Times New Roman" w:hAnsi="Times New Roman"/>
          <w:b/>
          <w:bCs/>
          <w:sz w:val="28"/>
          <w:szCs w:val="28"/>
        </w:rPr>
        <w:t>5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 № 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19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-р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«О  внесении  изменений  в  решение  Совета</w:t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 xml:space="preserve">Савинского  городского поселения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18.12.2024  № 34-р  </w:t>
      </w:r>
    </w:p>
    <w:p>
      <w:pPr>
        <w:pStyle w:val="ConsPlusNormal"/>
        <w:rPr/>
      </w:pPr>
      <w:r>
        <w:rPr>
          <w:rFonts w:eastAsia="Arial" w:cs="Arial"/>
        </w:rPr>
        <w:t xml:space="preserve">       </w:t>
      </w:r>
      <w:r>
        <w:rPr>
          <w:rFonts w:eastAsia="Arial" w:cs="Arial" w:ascii="Times New Roman" w:hAnsi="Times New Roman"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sz w:val="28"/>
          <w:szCs w:val="28"/>
        </w:rPr>
        <w:t>«</w:t>
      </w:r>
      <w:r>
        <w:rPr>
          <w:rFonts w:eastAsia="Arial" w:cs="Times New Roman" w:ascii="Times New Roman" w:hAnsi="Times New Roman"/>
          <w:b/>
          <w:bCs/>
          <w:sz w:val="28"/>
          <w:szCs w:val="28"/>
        </w:rPr>
        <w:t>О  принятии  Савинским  городским  поселением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Савинского  муниципального  района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>Ивановской  области  полномочий  по  организации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Arial" w:cs="Times New Roman" w:ascii="Times New Roman" w:hAnsi="Times New Roman"/>
          <w:b/>
          <w:bCs/>
          <w:sz w:val="28"/>
          <w:szCs w:val="28"/>
        </w:rPr>
        <w:t>библиотечного  обслуживания  населения  на  2025 г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»     </w:t>
      </w:r>
      <w:r>
        <w:rPr>
          <w:rFonts w:eastAsia="Arial" w:cs="Arial"/>
        </w:rPr>
        <w:t xml:space="preserve">      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ind w:left="0" w:right="-454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 соответствии  со  ст. 142  Бюджетного  кодекса  Российской  Федерации,    ч. 4  статьи  15  Федерального  закона от  06.10.2003 г. № 131-ФЗ  «Об  общих принципах  организации  местного  самоуправления в  Российской  Федерации»,   Уставом  Савинского  городского  поселения, решением  Совета  Савинского муниципального  района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от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03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№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444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-р 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«О  внесении  изменений  в  решение  Совета   Савинского  муниципального  района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03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.1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.202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№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406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- р 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 передаче  Савинским  муниципальным районом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Савинскому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городскому  поселению Савинского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муниципального  района  Ивановской  области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полномочий по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организации  библиотечного  обслуживания  населения   на  202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г.» , Совет  Савинского  городского  поселения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р е ш и 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Внести  следующие  изменения  в решение  Совета  Савинского  городского  поселения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18.12.2024  № 34-р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 xml:space="preserve">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  принятии  Савинским  городским  поселением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 Савинского  муниципального  района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Ивановской  области  полномочий  по  организации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библиотечного  обслуживания  населения  на  202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г» </w:t>
      </w:r>
      <w:r>
        <w:rPr>
          <w:rFonts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1. Пункт 1 изложить в  следующей  редакции: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1. Савинскому  городскому  поселению  принять  от  Савинского  муниципального  района  Ивановской  области   полномочия  по  организации  библиотечного  обслуживания  населения на  2025 г.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Для выполнения указанных полномочий  Савинскому  городскому  поселению принять  от  Савинского  муниципального  района бюджетные ассигнования, предусмотренные решением Совета Савинского муниципального района о бюджете на 2025 год  и плановый период 2026 и 2027 годов,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2025 году в сумме 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6 175 985 (Шесть миллионов сто семьдесят пять тысяч девятьсот восемьдесят пять) рублей 00 копеек: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-  на  осуществление  полномочий  по  организации  библиотечного  обслуживания  населения — 6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112 093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(Шесть миллионов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сто двенадцать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тысяч девяносто три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рубля 00 копеек.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-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на государственную поддержку лучших работников сельских учреждений культуры — 63 892 (Шестьдесят три тысячи восемьсот девяносто два) рубля 00 копеек.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».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Заключить  с   Савинским  муниципальным  районом  Ивановской  области   дополнительное  соглашение  к  соглашению  о  передаче  полномочий  по  организации  библиотечного обслуживания  населения  на  202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год. </w:t>
      </w:r>
    </w:p>
    <w:p>
      <w:pPr>
        <w:pStyle w:val="ConsPlusNormal"/>
        <w:widowControl/>
        <w:suppressAutoHyphens w:val="true"/>
        <w:overflowPunct w:val="false"/>
        <w:bidi w:val="0"/>
        <w:ind w:left="0" w:right="-454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overflowPunct w:val="false"/>
        <w:bidi w:val="0"/>
        <w:ind w:left="0" w:right="-454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Настоящее  решение  вступает  в  силу  с  момента  подписания.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Председател</w:t>
      </w:r>
      <w:r>
        <w:rPr>
          <w:rFonts w:cs="Times New Roman" w:ascii="Times New Roman" w:hAnsi="Times New Roman"/>
          <w:b/>
          <w:bCs/>
          <w:sz w:val="28"/>
          <w:szCs w:val="28"/>
        </w:rPr>
        <w:t>ь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Совета Савинского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городского  поселения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А.С. Изюмов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1134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overflowPunct w:val="false"/>
      <w:bidi w:val="0"/>
      <w:spacing w:lineRule="atLeast" w:line="10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false"/>
      <w:bidi w:val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ConsPlusNormal1">
    <w:name w:val="ConsPlusNormal"/>
    <w:qFormat/>
    <w:pPr>
      <w:widowControl w:val="false"/>
      <w:suppressAutoHyphens w:val="true"/>
      <w:overflowPunct w:val="false"/>
      <w:bidi w:val="0"/>
      <w:ind w:left="0" w:right="0" w:firstLine="720"/>
      <w:jc w:val="lef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235</TotalTime>
  <Application>LibreOffice/6.0.6.2$Windows_X86_64 LibreOffice_project/0c292870b25a325b5ed35f6b45599d2ea4458e77</Application>
  <Pages>2</Pages>
  <Words>350</Words>
  <Characters>2360</Characters>
  <CharactersWithSpaces>3145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2022-01-11T15:01:38Z</dcterms:created>
  <dc:creator/>
  <dc:description/>
  <dc:language>ru-RU</dc:language>
  <cp:lastModifiedBy/>
  <cp:lastPrinted>2022-11-01T09:11:19Z</cp:lastPrinted>
  <dcterms:modified xsi:type="dcterms:W3CDTF">2025-05-14T14:39:11Z</dcterms:modified>
  <cp:revision>23</cp:revision>
  <dc:subject/>
  <dc:title/>
</cp:coreProperties>
</file>