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tbl>
      <w:tblPr>
        <w:tblW w:w="9562" w:type="dxa"/>
        <w:jc w:val="start"/>
        <w:tblInd w:w="0" w:type="dxa"/>
        <w:tblLayout w:type="fixed"/>
        <w:tblCellMar>
          <w:top w:w="0" w:type="dxa"/>
          <w:start w:w="108" w:type="dxa"/>
          <w:bottom w:w="0" w:type="dxa"/>
          <w:end w:w="108" w:type="dxa"/>
        </w:tblCellMar>
      </w:tblPr>
      <w:tblGrid>
        <w:gridCol w:w="494"/>
        <w:gridCol w:w="292"/>
        <w:gridCol w:w="786"/>
        <w:gridCol w:w="1201"/>
        <w:gridCol w:w="369"/>
        <w:gridCol w:w="129"/>
        <w:gridCol w:w="1777"/>
        <w:gridCol w:w="799"/>
        <w:gridCol w:w="2145"/>
        <w:gridCol w:w="785"/>
        <w:gridCol w:w="785"/>
      </w:tblGrid>
      <w:tr>
        <w:trPr/>
        <w:tc>
          <w:tcPr>
            <w:tcW w:w="3142" w:type="dxa"/>
            <w:gridSpan w:val="5"/>
            <w:tcBorders/>
          </w:tcPr>
          <w:p>
            <w:pPr>
              <w:pStyle w:val="Normal"/>
              <w:snapToGrid w:val="false"/>
              <w:spacing w:lineRule="auto" w:line="276"/>
              <w:jc w:val="center"/>
              <w:rPr>
                <w:b/>
                <w:sz w:val="32"/>
                <w:szCs w:val="32"/>
                <w:lang w:val="en-US"/>
              </w:rPr>
            </w:pPr>
            <w:r>
              <w:rPr>
                <w:b/>
                <w:sz w:val="32"/>
                <w:szCs w:val="32"/>
                <w:lang w:val="en-US"/>
              </w:rPr>
            </w:r>
          </w:p>
        </w:tc>
        <w:tc>
          <w:tcPr>
            <w:tcW w:w="2705" w:type="dxa"/>
            <w:gridSpan w:val="3"/>
            <w:tcBorders/>
          </w:tcPr>
          <w:p>
            <w:pPr>
              <w:pStyle w:val="Normal"/>
              <w:spacing w:lineRule="auto" w:line="276"/>
              <w:jc w:val="center"/>
              <w:rPr>
                <w:b/>
                <w:sz w:val="32"/>
                <w:szCs w:val="32"/>
                <w:lang w:val="en-US"/>
              </w:rPr>
            </w:pPr>
            <w:r>
              <w:rPr>
                <w:b/>
                <w:sz w:val="40"/>
                <w:lang w:val="ru-RU" w:eastAsia="ru-RU"/>
              </w:rPr>
              <w:drawing>
                <wp:inline distT="0" distB="0" distL="0" distR="0">
                  <wp:extent cx="846455" cy="103124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rcRect l="-127" t="-105" r="-127" b="-105"/>
                          <a:stretch>
                            <a:fillRect/>
                          </a:stretch>
                        </pic:blipFill>
                        <pic:spPr bwMode="auto">
                          <a:xfrm>
                            <a:off x="0" y="0"/>
                            <a:ext cx="846455" cy="1031240"/>
                          </a:xfrm>
                          <a:prstGeom prst="rect">
                            <a:avLst/>
                          </a:prstGeom>
                        </pic:spPr>
                      </pic:pic>
                    </a:graphicData>
                  </a:graphic>
                </wp:inline>
              </w:drawing>
            </w:r>
          </w:p>
        </w:tc>
        <w:tc>
          <w:tcPr>
            <w:tcW w:w="3715" w:type="dxa"/>
            <w:gridSpan w:val="3"/>
            <w:tcBorders/>
          </w:tcPr>
          <w:p>
            <w:pPr>
              <w:pStyle w:val="Normal"/>
              <w:snapToGrid w:val="false"/>
              <w:spacing w:lineRule="auto" w:line="276"/>
              <w:jc w:val="center"/>
              <w:rPr>
                <w:b/>
                <w:sz w:val="32"/>
                <w:szCs w:val="32"/>
                <w:lang w:val="en-US"/>
              </w:rPr>
            </w:pPr>
            <w:r>
              <w:rPr>
                <w:b/>
                <w:sz w:val="32"/>
                <w:szCs w:val="32"/>
                <w:lang w:val="en-US"/>
              </w:rPr>
            </w:r>
          </w:p>
        </w:tc>
      </w:tr>
      <w:tr>
        <w:trPr/>
        <w:tc>
          <w:tcPr>
            <w:tcW w:w="9562" w:type="dxa"/>
            <w:gridSpan w:val="11"/>
            <w:tcBorders/>
          </w:tcPr>
          <w:p>
            <w:pPr>
              <w:pStyle w:val="Normal"/>
              <w:spacing w:lineRule="auto" w:line="276"/>
              <w:jc w:val="center"/>
              <w:rPr>
                <w:b/>
                <w:sz w:val="28"/>
                <w:szCs w:val="28"/>
              </w:rPr>
            </w:pPr>
            <w:r>
              <w:rPr>
                <w:b/>
                <w:sz w:val="28"/>
                <w:szCs w:val="28"/>
              </w:rPr>
              <w:t>АДМИНИСТРАЦИЯ САВИНСКОГО  МУНИЦИПАЛЬНОГО  РАЙОНА</w:t>
            </w:r>
          </w:p>
          <w:p>
            <w:pPr>
              <w:pStyle w:val="Normal"/>
              <w:spacing w:lineRule="auto" w:line="276"/>
              <w:jc w:val="center"/>
              <w:rPr>
                <w:b/>
                <w:sz w:val="28"/>
                <w:szCs w:val="28"/>
              </w:rPr>
            </w:pPr>
            <w:r>
              <w:rPr>
                <w:b/>
                <w:sz w:val="28"/>
                <w:szCs w:val="28"/>
              </w:rPr>
              <w:t>ИВАНОВСКОЙ  ОБЛАСТИ</w:t>
            </w:r>
          </w:p>
          <w:p>
            <w:pPr>
              <w:pStyle w:val="Normal"/>
              <w:spacing w:lineRule="auto" w:line="276"/>
              <w:jc w:val="center"/>
              <w:rPr>
                <w:b/>
                <w:sz w:val="28"/>
                <w:szCs w:val="28"/>
              </w:rPr>
            </w:pPr>
            <w:r>
              <w:rPr>
                <w:b/>
                <w:sz w:val="28"/>
                <w:szCs w:val="28"/>
              </w:rPr>
            </w:r>
          </w:p>
        </w:tc>
      </w:tr>
      <w:tr>
        <w:trPr/>
        <w:tc>
          <w:tcPr>
            <w:tcW w:w="786" w:type="dxa"/>
            <w:gridSpan w:val="2"/>
            <w:tcBorders/>
          </w:tcPr>
          <w:p>
            <w:pPr>
              <w:pStyle w:val="Normal"/>
              <w:snapToGrid w:val="false"/>
              <w:spacing w:lineRule="auto" w:line="276"/>
              <w:jc w:val="center"/>
              <w:rPr>
                <w:b/>
                <w:sz w:val="32"/>
                <w:szCs w:val="32"/>
              </w:rPr>
            </w:pPr>
            <w:r>
              <w:rPr>
                <w:b/>
                <w:sz w:val="32"/>
                <w:szCs w:val="32"/>
              </w:rPr>
            </w:r>
          </w:p>
        </w:tc>
        <w:tc>
          <w:tcPr>
            <w:tcW w:w="786" w:type="dxa"/>
            <w:tcBorders/>
          </w:tcPr>
          <w:p>
            <w:pPr>
              <w:pStyle w:val="Normal"/>
              <w:snapToGrid w:val="false"/>
              <w:spacing w:lineRule="auto" w:line="276"/>
              <w:jc w:val="center"/>
              <w:rPr>
                <w:b/>
                <w:sz w:val="32"/>
                <w:szCs w:val="32"/>
              </w:rPr>
            </w:pPr>
            <w:r>
              <w:rPr>
                <w:b/>
                <w:sz w:val="32"/>
                <w:szCs w:val="32"/>
              </w:rPr>
            </w:r>
          </w:p>
        </w:tc>
        <w:tc>
          <w:tcPr>
            <w:tcW w:w="6420" w:type="dxa"/>
            <w:gridSpan w:val="6"/>
            <w:tcBorders/>
          </w:tcPr>
          <w:p>
            <w:pPr>
              <w:pStyle w:val="Normal"/>
              <w:spacing w:lineRule="auto" w:line="276"/>
              <w:jc w:val="center"/>
              <w:rPr>
                <w:b/>
                <w:sz w:val="28"/>
                <w:szCs w:val="28"/>
              </w:rPr>
            </w:pPr>
            <w:r>
              <w:rPr>
                <w:b/>
                <w:sz w:val="28"/>
                <w:szCs w:val="28"/>
              </w:rPr>
              <w:t>ПОСТАНОВЛЕНИЕ</w:t>
            </w:r>
          </w:p>
          <w:p>
            <w:pPr>
              <w:pStyle w:val="Normal"/>
              <w:spacing w:lineRule="auto" w:line="276"/>
              <w:jc w:val="center"/>
              <w:rPr>
                <w:b/>
                <w:sz w:val="28"/>
                <w:szCs w:val="28"/>
                <w:lang w:val="en-US"/>
              </w:rPr>
            </w:pPr>
            <w:r>
              <w:rPr>
                <w:b/>
                <w:sz w:val="28"/>
                <w:szCs w:val="28"/>
                <w:lang w:val="en-US"/>
              </w:rPr>
            </w:r>
          </w:p>
          <w:p>
            <w:pPr>
              <w:pStyle w:val="Normal"/>
              <w:spacing w:lineRule="auto" w:line="276"/>
              <w:jc w:val="center"/>
              <w:rPr>
                <w:b/>
                <w:sz w:val="28"/>
                <w:szCs w:val="28"/>
                <w:lang w:val="en-US"/>
              </w:rPr>
            </w:pPr>
            <w:r>
              <w:rPr>
                <w:b/>
                <w:sz w:val="28"/>
                <w:szCs w:val="28"/>
                <w:lang w:val="en-US"/>
              </w:rPr>
            </w:r>
          </w:p>
        </w:tc>
        <w:tc>
          <w:tcPr>
            <w:tcW w:w="785" w:type="dxa"/>
            <w:tcBorders/>
          </w:tcPr>
          <w:p>
            <w:pPr>
              <w:pStyle w:val="Normal"/>
              <w:snapToGrid w:val="false"/>
              <w:spacing w:lineRule="auto" w:line="276"/>
              <w:jc w:val="center"/>
              <w:rPr>
                <w:b/>
                <w:sz w:val="32"/>
                <w:szCs w:val="32"/>
                <w:lang w:val="en-US"/>
              </w:rPr>
            </w:pPr>
            <w:r>
              <w:rPr>
                <w:b/>
                <w:sz w:val="32"/>
                <w:szCs w:val="32"/>
                <w:lang w:val="en-US"/>
              </w:rPr>
            </w:r>
          </w:p>
        </w:tc>
        <w:tc>
          <w:tcPr>
            <w:tcW w:w="785" w:type="dxa"/>
            <w:tcBorders/>
          </w:tcPr>
          <w:p>
            <w:pPr>
              <w:pStyle w:val="Normal"/>
              <w:snapToGrid w:val="false"/>
              <w:spacing w:lineRule="auto" w:line="276"/>
              <w:jc w:val="center"/>
              <w:rPr>
                <w:b/>
                <w:sz w:val="32"/>
                <w:szCs w:val="32"/>
                <w:lang w:val="en-US"/>
              </w:rPr>
            </w:pPr>
            <w:r>
              <w:rPr>
                <w:b/>
                <w:sz w:val="32"/>
                <w:szCs w:val="32"/>
                <w:lang w:val="en-US"/>
              </w:rPr>
            </w:r>
          </w:p>
        </w:tc>
      </w:tr>
      <w:tr>
        <w:trPr>
          <w:trHeight w:val="71" w:hRule="atLeast"/>
        </w:trPr>
        <w:tc>
          <w:tcPr>
            <w:tcW w:w="494" w:type="dxa"/>
            <w:tcBorders/>
          </w:tcPr>
          <w:p>
            <w:pPr>
              <w:pStyle w:val="Normal"/>
              <w:spacing w:lineRule="auto" w:line="276"/>
              <w:rPr>
                <w:b/>
                <w:sz w:val="28"/>
                <w:szCs w:val="28"/>
              </w:rPr>
            </w:pPr>
            <w:r>
              <w:rPr>
                <w:b/>
                <w:sz w:val="28"/>
                <w:szCs w:val="28"/>
              </w:rPr>
              <w:t>от</w:t>
            </w:r>
          </w:p>
        </w:tc>
        <w:tc>
          <w:tcPr>
            <w:tcW w:w="2279" w:type="dxa"/>
            <w:gridSpan w:val="3"/>
            <w:tcBorders/>
          </w:tcPr>
          <w:p>
            <w:pPr>
              <w:pStyle w:val="Normal"/>
              <w:spacing w:lineRule="auto" w:line="276"/>
              <w:rPr>
                <w:b/>
                <w:sz w:val="28"/>
                <w:szCs w:val="28"/>
              </w:rPr>
            </w:pPr>
            <w:r>
              <w:rPr>
                <w:b/>
                <w:sz w:val="28"/>
                <w:szCs w:val="28"/>
              </w:rPr>
              <w:t>21.12.2015</w:t>
            </w:r>
          </w:p>
        </w:tc>
        <w:tc>
          <w:tcPr>
            <w:tcW w:w="498" w:type="dxa"/>
            <w:gridSpan w:val="2"/>
            <w:tcBorders/>
          </w:tcPr>
          <w:p>
            <w:pPr>
              <w:pStyle w:val="Normal"/>
              <w:spacing w:lineRule="auto" w:line="276"/>
              <w:jc w:val="center"/>
              <w:rPr>
                <w:b/>
                <w:sz w:val="28"/>
                <w:szCs w:val="28"/>
              </w:rPr>
            </w:pPr>
            <w:r>
              <w:rPr>
                <w:b/>
                <w:sz w:val="28"/>
                <w:szCs w:val="28"/>
              </w:rPr>
              <w:t>№</w:t>
            </w:r>
          </w:p>
        </w:tc>
        <w:tc>
          <w:tcPr>
            <w:tcW w:w="1777" w:type="dxa"/>
            <w:tcBorders/>
          </w:tcPr>
          <w:p>
            <w:pPr>
              <w:pStyle w:val="Normal"/>
              <w:spacing w:lineRule="auto" w:line="276"/>
              <w:jc w:val="center"/>
              <w:rPr>
                <w:b/>
                <w:sz w:val="28"/>
                <w:szCs w:val="28"/>
              </w:rPr>
            </w:pPr>
            <w:r>
              <w:rPr>
                <w:b/>
                <w:sz w:val="28"/>
                <w:szCs w:val="28"/>
              </w:rPr>
              <w:t>396 – п</w:t>
            </w:r>
          </w:p>
        </w:tc>
        <w:tc>
          <w:tcPr>
            <w:tcW w:w="4514" w:type="dxa"/>
            <w:gridSpan w:val="4"/>
            <w:tcBorders/>
            <w:tcMar>
              <w:start w:w="0" w:type="dxa"/>
              <w:end w:w="0" w:type="dxa"/>
            </w:tcMar>
          </w:tcPr>
          <w:p>
            <w:pPr>
              <w:pStyle w:val="Normal"/>
              <w:snapToGrid w:val="false"/>
              <w:rPr>
                <w:b/>
                <w:sz w:val="28"/>
                <w:szCs w:val="28"/>
              </w:rPr>
            </w:pPr>
            <w:r>
              <w:rPr>
                <w:b/>
                <w:sz w:val="28"/>
                <w:szCs w:val="28"/>
              </w:rPr>
            </w:r>
          </w:p>
        </w:tc>
      </w:tr>
      <w:tr>
        <w:trPr>
          <w:trHeight w:val="71" w:hRule="atLeast"/>
        </w:trPr>
        <w:tc>
          <w:tcPr>
            <w:tcW w:w="5048" w:type="dxa"/>
            <w:gridSpan w:val="7"/>
            <w:tcBorders/>
          </w:tcPr>
          <w:p>
            <w:pPr>
              <w:pStyle w:val="Normal"/>
              <w:spacing w:lineRule="auto" w:line="276"/>
              <w:jc w:val="center"/>
              <w:rPr>
                <w:b/>
                <w:sz w:val="28"/>
                <w:szCs w:val="28"/>
              </w:rPr>
            </w:pPr>
            <w:r>
              <w:rPr>
                <w:b/>
                <w:sz w:val="28"/>
                <w:szCs w:val="28"/>
              </w:rPr>
              <w:t>пос. Савино</w:t>
            </w:r>
          </w:p>
        </w:tc>
        <w:tc>
          <w:tcPr>
            <w:tcW w:w="4514" w:type="dxa"/>
            <w:gridSpan w:val="4"/>
            <w:tcBorders/>
            <w:tcMar>
              <w:start w:w="0" w:type="dxa"/>
              <w:end w:w="0" w:type="dxa"/>
            </w:tcMar>
          </w:tcPr>
          <w:p>
            <w:pPr>
              <w:pStyle w:val="Normal"/>
              <w:snapToGrid w:val="false"/>
              <w:rPr>
                <w:b/>
                <w:sz w:val="28"/>
                <w:szCs w:val="28"/>
              </w:rPr>
            </w:pPr>
            <w:r>
              <w:rPr>
                <w:b/>
                <w:sz w:val="28"/>
                <w:szCs w:val="28"/>
              </w:rPr>
            </w:r>
          </w:p>
        </w:tc>
      </w:tr>
    </w:tbl>
    <w:p>
      <w:pPr>
        <w:pStyle w:val="Normal"/>
        <w:jc w:val="both"/>
        <w:rPr>
          <w:sz w:val="28"/>
          <w:szCs w:val="28"/>
        </w:rPr>
      </w:pPr>
      <w:r>
        <w:rPr>
          <w:sz w:val="28"/>
          <w:szCs w:val="28"/>
        </w:rPr>
      </w:r>
    </w:p>
    <w:p>
      <w:pPr>
        <w:pStyle w:val="Heading1"/>
        <w:ind w:hanging="0" w:start="0"/>
        <w:rPr/>
      </w:pPr>
      <w:r>
        <w:rPr>
          <w:color w:val="000000"/>
          <w:szCs w:val="28"/>
        </w:rPr>
        <w:t>Об утверждении административного регламента</w:t>
      </w:r>
    </w:p>
    <w:p>
      <w:pPr>
        <w:pStyle w:val="Heading1"/>
        <w:ind w:hanging="0" w:start="0"/>
        <w:rPr/>
      </w:pPr>
      <w:r>
        <w:rPr>
          <w:color w:val="000000"/>
          <w:szCs w:val="28"/>
        </w:rPr>
        <w:t xml:space="preserve">предоставления муниципальной услуги </w:t>
      </w:r>
    </w:p>
    <w:p>
      <w:pPr>
        <w:pStyle w:val="Heading1"/>
        <w:ind w:hanging="0" w:start="0"/>
        <w:rPr/>
      </w:pPr>
      <w:r>
        <w:rPr>
          <w:szCs w:val="28"/>
        </w:rPr>
        <w:t>«Зачисление в общеобразовательную организацию</w:t>
      </w:r>
      <w:r>
        <w:rPr>
          <w:color w:val="000000"/>
          <w:szCs w:val="28"/>
        </w:rPr>
        <w:t>»</w:t>
      </w:r>
    </w:p>
    <w:p>
      <w:pPr>
        <w:pStyle w:val="Normal"/>
        <w:jc w:val="center"/>
        <w:rPr>
          <w:sz w:val="24"/>
          <w:szCs w:val="24"/>
        </w:rPr>
      </w:pPr>
      <w:r>
        <w:rPr>
          <w:sz w:val="24"/>
          <w:szCs w:val="24"/>
        </w:rPr>
        <w:t>( в редакции постановлений от 13.04.2016 №187-п, от 29.04.2016 №214-п,</w:t>
      </w:r>
    </w:p>
    <w:p>
      <w:pPr>
        <w:pStyle w:val="Normal"/>
        <w:jc w:val="center"/>
        <w:rPr/>
      </w:pPr>
      <w:r>
        <w:rPr>
          <w:sz w:val="24"/>
          <w:szCs w:val="24"/>
        </w:rPr>
        <w:t xml:space="preserve"> </w:t>
      </w:r>
      <w:r>
        <w:rPr>
          <w:sz w:val="24"/>
          <w:szCs w:val="24"/>
        </w:rPr>
        <w:t>от 21.05.2018 №428-п, от 10.04.2019 №295-п, от 21.08.2019 №649-п, от 20.04.2023 №280-п, от 02.10.2023 №694-п)</w:t>
      </w:r>
    </w:p>
    <w:p>
      <w:pPr>
        <w:pStyle w:val="Normal"/>
        <w:jc w:val="center"/>
        <w:rPr>
          <w:sz w:val="24"/>
          <w:szCs w:val="24"/>
        </w:rPr>
      </w:pPr>
      <w:r>
        <w:rPr>
          <w:sz w:val="24"/>
          <w:szCs w:val="24"/>
        </w:rPr>
      </w:r>
    </w:p>
    <w:p>
      <w:pPr>
        <w:pStyle w:val="Normal"/>
        <w:jc w:val="center"/>
        <w:rPr>
          <w:sz w:val="28"/>
          <w:szCs w:val="28"/>
        </w:rPr>
      </w:pPr>
      <w:r>
        <w:rPr>
          <w:sz w:val="28"/>
          <w:szCs w:val="28"/>
        </w:rPr>
      </w:r>
    </w:p>
    <w:p>
      <w:pPr>
        <w:pStyle w:val="Normal"/>
        <w:jc w:val="both"/>
        <w:rPr/>
      </w:pPr>
      <w:r>
        <w:rPr>
          <w:sz w:val="28"/>
          <w:szCs w:val="28"/>
        </w:rPr>
        <w:t xml:space="preserve">       </w:t>
      </w:r>
      <w:r>
        <w:rPr>
          <w:sz w:val="28"/>
          <w:szCs w:val="28"/>
        </w:rPr>
        <w:t xml:space="preserve">В соответствии со статьей 14 Федерального закона от 27.07.2010 №210-ФЗ «Об организации предоставления государственных и муниципальных услуг», в целях реализации Порядка приема на обучение по образовательным программам начального общего, основного общего и среднего общего образования, утвержденного приказом Минпросвещения России от 02.09.2020 № 458 </w:t>
      </w:r>
      <w:r>
        <w:rPr>
          <w:color w:val="365F91"/>
          <w:sz w:val="28"/>
          <w:szCs w:val="28"/>
        </w:rPr>
        <w:t>(в редакции постановления от 20.04.2023 №280-п)</w:t>
      </w:r>
      <w:r>
        <w:rPr>
          <w:sz w:val="28"/>
          <w:szCs w:val="28"/>
        </w:rPr>
        <w:t>,  администрация Савинского муниципального района</w:t>
      </w:r>
    </w:p>
    <w:p>
      <w:pPr>
        <w:pStyle w:val="Normal"/>
        <w:jc w:val="both"/>
        <w:rPr/>
      </w:pPr>
      <w:r>
        <w:rPr>
          <w:sz w:val="28"/>
          <w:szCs w:val="28"/>
        </w:rPr>
        <w:t xml:space="preserve"> </w:t>
      </w:r>
      <w:r>
        <w:rPr>
          <w:b/>
          <w:sz w:val="28"/>
          <w:szCs w:val="28"/>
        </w:rPr>
        <w:t>п о с т а н о в л я е т:</w:t>
      </w:r>
    </w:p>
    <w:p>
      <w:pPr>
        <w:pStyle w:val="Normal"/>
        <w:jc w:val="both"/>
        <w:rPr/>
      </w:pPr>
      <w:r>
        <w:rPr>
          <w:sz w:val="28"/>
          <w:szCs w:val="28"/>
        </w:rPr>
        <w:t>1.Утвердить  административный регламент</w:t>
      </w:r>
      <w:r>
        <w:rPr>
          <w:b/>
          <w:sz w:val="28"/>
          <w:szCs w:val="28"/>
        </w:rPr>
        <w:t xml:space="preserve"> </w:t>
      </w:r>
      <w:r>
        <w:rPr>
          <w:sz w:val="28"/>
          <w:szCs w:val="28"/>
        </w:rPr>
        <w:t>предоставления муниципальной услуги «Зачисление в общеобразовательную организацию» (прилагается).</w:t>
      </w:r>
    </w:p>
    <w:p>
      <w:pPr>
        <w:pStyle w:val="Normal"/>
        <w:jc w:val="both"/>
        <w:rPr>
          <w:sz w:val="28"/>
          <w:szCs w:val="28"/>
        </w:rPr>
      </w:pPr>
      <w:r>
        <w:rPr>
          <w:sz w:val="28"/>
          <w:szCs w:val="28"/>
        </w:rPr>
      </w:r>
    </w:p>
    <w:p>
      <w:pPr>
        <w:pStyle w:val="Normal"/>
        <w:jc w:val="both"/>
        <w:rPr>
          <w:sz w:val="28"/>
          <w:szCs w:val="28"/>
        </w:rPr>
      </w:pPr>
      <w:r>
        <w:rPr>
          <w:sz w:val="28"/>
          <w:szCs w:val="28"/>
        </w:rPr>
        <w:t>2. Признать утратившим силу приложение 5 постановления администрации Савинского муниципального района Ивановской области от 18.01.2011 г. № 16-а «Об утверждении административных регламентов предоставления муниципальных услуг», п.3 постановления администрации Савинского муниципального района Ивановской области от 21.11.2013 №666-п «О внесении изменений в административные регламенты оказания муниципальных услуг в сфере образования», постановление администрации Савинского муниципального района Ивановской области 17.03.2015 № 97-п «О внесении изменений в приложение №5 постановления администрации Савинского муниципального района от 18.01.2011 №16-а «Об утверждении административных регламентов предоставления муниципальных услуг».</w:t>
      </w:r>
    </w:p>
    <w:p>
      <w:pPr>
        <w:pStyle w:val="Normal"/>
        <w:jc w:val="both"/>
        <w:rPr>
          <w:sz w:val="28"/>
          <w:szCs w:val="28"/>
        </w:rPr>
      </w:pPr>
      <w:r>
        <w:rPr>
          <w:sz w:val="28"/>
          <w:szCs w:val="28"/>
        </w:rPr>
      </w:r>
    </w:p>
    <w:p>
      <w:pPr>
        <w:pStyle w:val="Normal"/>
        <w:jc w:val="both"/>
        <w:rPr>
          <w:sz w:val="28"/>
          <w:szCs w:val="28"/>
        </w:rPr>
      </w:pPr>
      <w:r>
        <w:rPr>
          <w:sz w:val="28"/>
          <w:szCs w:val="28"/>
        </w:rPr>
        <w:t>3. Настоящее постановление обнародовать в соответствии с Уставом Савинского муниципального района и разместить на официальном сайте администрации Савинского муниципального района.</w:t>
      </w:r>
    </w:p>
    <w:p>
      <w:pPr>
        <w:pStyle w:val="Normal"/>
        <w:jc w:val="both"/>
        <w:rPr>
          <w:sz w:val="28"/>
          <w:szCs w:val="28"/>
        </w:rPr>
      </w:pPr>
      <w:r>
        <w:rPr>
          <w:sz w:val="28"/>
          <w:szCs w:val="28"/>
        </w:rPr>
        <w:t>4. Контроль за исполнением настоящего постановления возложить на заместителя главы администрации по социальным вопросам Г.А.Голицыну.</w:t>
      </w:r>
    </w:p>
    <w:p>
      <w:pPr>
        <w:pStyle w:val="ConsPlusNormal"/>
        <w:widowControl/>
        <w:ind w:hanging="0" w:end="0"/>
        <w:jc w:val="end"/>
        <w:rPr>
          <w:sz w:val="28"/>
          <w:szCs w:val="28"/>
        </w:rPr>
      </w:pPr>
      <w:r>
        <w:rPr>
          <w:sz w:val="28"/>
          <w:szCs w:val="28"/>
        </w:rPr>
      </w:r>
    </w:p>
    <w:p>
      <w:pPr>
        <w:pStyle w:val="ConsPlusNormal"/>
        <w:widowControl/>
        <w:ind w:hanging="0" w:end="0"/>
        <w:jc w:val="end"/>
        <w:rPr>
          <w:sz w:val="28"/>
          <w:szCs w:val="28"/>
        </w:rPr>
      </w:pPr>
      <w:r>
        <w:rPr>
          <w:sz w:val="28"/>
          <w:szCs w:val="28"/>
        </w:rPr>
      </w:r>
    </w:p>
    <w:p>
      <w:pPr>
        <w:pStyle w:val="ConsPlusNormal"/>
        <w:widowControl/>
        <w:ind w:hanging="0" w:end="0"/>
        <w:jc w:val="end"/>
        <w:rPr/>
      </w:pPr>
      <w:r>
        <w:rPr/>
      </w:r>
    </w:p>
    <w:p>
      <w:pPr>
        <w:pStyle w:val="Normal"/>
        <w:rPr>
          <w:b/>
          <w:sz w:val="28"/>
          <w:szCs w:val="28"/>
        </w:rPr>
      </w:pPr>
      <w:r>
        <w:rPr>
          <w:b/>
          <w:sz w:val="28"/>
          <w:szCs w:val="28"/>
        </w:rPr>
        <w:t xml:space="preserve">Глава Савинского </w:t>
      </w:r>
    </w:p>
    <w:p>
      <w:pPr>
        <w:pStyle w:val="Normal"/>
        <w:rPr>
          <w:b/>
          <w:sz w:val="28"/>
          <w:szCs w:val="28"/>
        </w:rPr>
      </w:pPr>
      <w:r>
        <w:rPr>
          <w:b/>
          <w:sz w:val="28"/>
          <w:szCs w:val="28"/>
        </w:rPr>
        <w:t>муниципального района                                                                  Н.Н. Пашков</w:t>
      </w:r>
    </w:p>
    <w:p>
      <w:pPr>
        <w:pStyle w:val="Normal"/>
        <w:jc w:val="end"/>
        <w:rPr>
          <w:b/>
          <w:sz w:val="24"/>
          <w:szCs w:val="24"/>
        </w:rPr>
      </w:pPr>
      <w:r>
        <w:rPr>
          <w:b/>
          <w:sz w:val="24"/>
          <w:szCs w:val="24"/>
        </w:rPr>
      </w:r>
    </w:p>
    <w:p>
      <w:pPr>
        <w:pStyle w:val="Normal"/>
        <w:jc w:val="end"/>
        <w:rPr>
          <w:b/>
          <w:sz w:val="24"/>
          <w:szCs w:val="24"/>
        </w:rPr>
      </w:pPr>
      <w:r>
        <w:rPr>
          <w:b/>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r>
    </w:p>
    <w:p>
      <w:pPr>
        <w:pStyle w:val="Normal"/>
        <w:jc w:val="end"/>
        <w:rPr>
          <w:sz w:val="24"/>
          <w:szCs w:val="24"/>
        </w:rPr>
      </w:pPr>
      <w:r>
        <w:rPr>
          <w:sz w:val="24"/>
          <w:szCs w:val="24"/>
        </w:rPr>
        <w:t xml:space="preserve">Приложение </w:t>
      </w:r>
    </w:p>
    <w:p>
      <w:pPr>
        <w:pStyle w:val="Normal"/>
        <w:jc w:val="end"/>
        <w:rPr>
          <w:sz w:val="24"/>
          <w:szCs w:val="24"/>
        </w:rPr>
      </w:pPr>
      <w:r>
        <w:rPr>
          <w:sz w:val="24"/>
          <w:szCs w:val="24"/>
        </w:rPr>
        <w:t>к постановлению администрации</w:t>
      </w:r>
    </w:p>
    <w:p>
      <w:pPr>
        <w:pStyle w:val="Normal"/>
        <w:jc w:val="end"/>
        <w:rPr/>
      </w:pPr>
      <w:r>
        <w:rPr>
          <w:sz w:val="24"/>
          <w:szCs w:val="24"/>
        </w:rPr>
        <w:t xml:space="preserve"> </w:t>
      </w:r>
      <w:r>
        <w:rPr>
          <w:sz w:val="24"/>
          <w:szCs w:val="24"/>
        </w:rPr>
        <w:t>Савинского муниципального района</w:t>
      </w:r>
    </w:p>
    <w:p>
      <w:pPr>
        <w:pStyle w:val="Normal"/>
        <w:jc w:val="end"/>
        <w:rPr>
          <w:sz w:val="24"/>
          <w:szCs w:val="24"/>
        </w:rPr>
      </w:pPr>
      <w:r>
        <w:rPr>
          <w:sz w:val="24"/>
          <w:szCs w:val="24"/>
        </w:rPr>
        <w:t>от 21.12.2015 № 396-п</w:t>
      </w:r>
    </w:p>
    <w:p>
      <w:pPr>
        <w:pStyle w:val="Heading1"/>
        <w:ind w:hanging="0" w:start="0"/>
        <w:rPr>
          <w:color w:val="000000"/>
          <w:sz w:val="24"/>
          <w:szCs w:val="28"/>
        </w:rPr>
      </w:pPr>
      <w:r>
        <w:rPr>
          <w:color w:val="000000"/>
          <w:sz w:val="24"/>
          <w:szCs w:val="28"/>
        </w:rPr>
      </w:r>
    </w:p>
    <w:p>
      <w:pPr>
        <w:pStyle w:val="Heading1"/>
        <w:ind w:hanging="0" w:start="0"/>
        <w:rPr/>
      </w:pPr>
      <w:r>
        <w:rPr>
          <w:color w:val="000000"/>
          <w:szCs w:val="28"/>
        </w:rPr>
        <w:t>Административный регламент</w:t>
      </w:r>
    </w:p>
    <w:p>
      <w:pPr>
        <w:pStyle w:val="Heading1"/>
        <w:ind w:hanging="0" w:start="0"/>
        <w:rPr/>
      </w:pPr>
      <w:r>
        <w:rPr>
          <w:color w:val="000000"/>
          <w:szCs w:val="28"/>
        </w:rPr>
        <w:t xml:space="preserve">предоставления муниципальной услуги </w:t>
      </w:r>
    </w:p>
    <w:p>
      <w:pPr>
        <w:pStyle w:val="Heading1"/>
        <w:ind w:hanging="0" w:start="0"/>
        <w:rPr/>
      </w:pPr>
      <w:r>
        <w:rPr>
          <w:szCs w:val="28"/>
        </w:rPr>
        <w:t>«Зачисление в общеобразовательную организацию</w:t>
      </w:r>
      <w:r>
        <w:rPr>
          <w:color w:val="000000"/>
          <w:szCs w:val="28"/>
        </w:rPr>
        <w:t>»</w:t>
      </w:r>
    </w:p>
    <w:p>
      <w:pPr>
        <w:pStyle w:val="Normal"/>
        <w:jc w:val="center"/>
        <w:rPr>
          <w:sz w:val="24"/>
          <w:szCs w:val="24"/>
        </w:rPr>
      </w:pPr>
      <w:r>
        <w:rPr>
          <w:sz w:val="24"/>
          <w:szCs w:val="24"/>
        </w:rPr>
        <w:t>( в редакции постановлений от 13.04.2016 №187-п, от 29.04.2016 №214-п, от 21.05.2018 №528-п, от 10.04.2019 №295-п, от 21.08.2019 №649-п, от 20.04.2023 №280-п, от 02.10.2023 №694-п)</w:t>
      </w:r>
    </w:p>
    <w:p>
      <w:pPr>
        <w:pStyle w:val="Normal"/>
        <w:rPr>
          <w:sz w:val="24"/>
          <w:szCs w:val="24"/>
        </w:rPr>
      </w:pPr>
      <w:r>
        <w:rPr>
          <w:sz w:val="24"/>
          <w:szCs w:val="24"/>
        </w:rPr>
      </w:r>
    </w:p>
    <w:p>
      <w:pPr>
        <w:pStyle w:val="Normal"/>
        <w:numPr>
          <w:ilvl w:val="0"/>
          <w:numId w:val="6"/>
        </w:numPr>
        <w:spacing w:before="100" w:after="100"/>
        <w:jc w:val="center"/>
        <w:rPr/>
      </w:pPr>
      <w:r>
        <w:rPr>
          <w:b/>
          <w:bCs/>
          <w:sz w:val="28"/>
          <w:szCs w:val="28"/>
        </w:rPr>
        <w:t>Общие положения</w:t>
      </w:r>
    </w:p>
    <w:p>
      <w:pPr>
        <w:pStyle w:val="Normal"/>
        <w:numPr>
          <w:ilvl w:val="1"/>
          <w:numId w:val="6"/>
        </w:numPr>
        <w:spacing w:before="100" w:after="100"/>
        <w:ind w:hanging="873" w:start="1440" w:end="0"/>
        <w:rPr/>
      </w:pPr>
      <w:r>
        <w:rPr>
          <w:b/>
          <w:sz w:val="28"/>
          <w:szCs w:val="28"/>
        </w:rPr>
        <w:t>Предмет регулирования регламента</w:t>
      </w:r>
    </w:p>
    <w:p>
      <w:pPr>
        <w:pStyle w:val="Style20"/>
        <w:numPr>
          <w:ilvl w:val="2"/>
          <w:numId w:val="6"/>
        </w:numPr>
        <w:autoSpaceDE w:val="false"/>
        <w:spacing w:lineRule="auto" w:line="240" w:before="0" w:after="0"/>
        <w:ind w:firstLine="567" w:start="0" w:end="0"/>
        <w:contextualSpacing/>
        <w:jc w:val="both"/>
        <w:rPr/>
      </w:pPr>
      <w:r>
        <w:rPr>
          <w:rFonts w:cs="Times New Roman" w:ascii="Times New Roman" w:hAnsi="Times New Roman"/>
          <w:bCs/>
          <w:sz w:val="28"/>
          <w:szCs w:val="28"/>
        </w:rPr>
        <w:t>Предметом регулирования настоящего административного регламента  являются отношения, возникающие между физическими лицами–родителями (законными представителями) несовершеннолетних граждан, иностранными гражданами, лицами без гражданства (далее - Заявитель) и общеобразовательной организацией Савинского муниципального района Ивановской области, реализующей программы начального общего, основного общего и среднего общего образования (далее – общеобразовательная организация), связанные с предоставлением образовательной организацией муниципальной услуги по зачислению в общеобразовательную организацию Савинского муниципального района Ивановской области (далее – муниципальная услуга).</w:t>
      </w:r>
    </w:p>
    <w:p>
      <w:pPr>
        <w:pStyle w:val="Style20"/>
        <w:numPr>
          <w:ilvl w:val="2"/>
          <w:numId w:val="6"/>
        </w:numPr>
        <w:autoSpaceDE w:val="false"/>
        <w:spacing w:lineRule="auto" w:line="240" w:before="0" w:after="0"/>
        <w:ind w:firstLine="567" w:start="0" w:end="0"/>
        <w:contextualSpacing/>
        <w:jc w:val="both"/>
        <w:rPr/>
      </w:pPr>
      <w:r>
        <w:rPr>
          <w:rFonts w:cs="Times New Roman" w:ascii="Times New Roman" w:hAnsi="Times New Roman"/>
          <w:bCs/>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pPr>
        <w:pStyle w:val="Style20"/>
        <w:numPr>
          <w:ilvl w:val="1"/>
          <w:numId w:val="5"/>
        </w:numPr>
        <w:autoSpaceDE w:val="false"/>
        <w:spacing w:lineRule="auto" w:line="240" w:before="0" w:after="0"/>
        <w:contextualSpacing/>
        <w:jc w:val="both"/>
        <w:rPr/>
      </w:pPr>
      <w:r>
        <w:rPr>
          <w:rFonts w:eastAsia="Times New Roman" w:cs="Times New Roman" w:ascii="Times New Roman" w:hAnsi="Times New Roman"/>
          <w:b/>
          <w:bCs/>
          <w:sz w:val="28"/>
          <w:szCs w:val="28"/>
        </w:rPr>
        <w:t xml:space="preserve"> </w:t>
      </w:r>
      <w:r>
        <w:rPr>
          <w:rFonts w:cs="Times New Roman" w:ascii="Times New Roman" w:hAnsi="Times New Roman"/>
          <w:b/>
          <w:bCs/>
          <w:sz w:val="28"/>
          <w:szCs w:val="28"/>
        </w:rPr>
        <w:t>Лица, имеющие право на получение муниципальной услуги</w:t>
      </w:r>
    </w:p>
    <w:p>
      <w:pPr>
        <w:pStyle w:val="Default"/>
        <w:jc w:val="both"/>
        <w:rPr>
          <w:sz w:val="28"/>
          <w:szCs w:val="28"/>
        </w:rPr>
      </w:pPr>
      <w:r>
        <w:rPr>
          <w:sz w:val="28"/>
          <w:szCs w:val="28"/>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общеобразовательную организацию с заявлением о предоставлении Услуги  (далее – заявитель).</w:t>
      </w:r>
    </w:p>
    <w:p>
      <w:pPr>
        <w:pStyle w:val="Default"/>
        <w:jc w:val="both"/>
        <w:rPr/>
      </w:pPr>
      <w:r>
        <w:rPr>
          <w:rFonts w:eastAsia="Times New Roman"/>
          <w:sz w:val="28"/>
          <w:szCs w:val="28"/>
        </w:rPr>
        <w:t xml:space="preserve"> </w:t>
      </w:r>
      <w:r>
        <w:rPr>
          <w:sz w:val="28"/>
          <w:szCs w:val="28"/>
        </w:rPr>
        <w:tab/>
        <w:t>1.2.1. Категории заявителей, имеющих право на получение Услуги:</w:t>
      </w:r>
    </w:p>
    <w:p>
      <w:pPr>
        <w:pStyle w:val="Default"/>
        <w:ind w:firstLine="720" w:end="0"/>
        <w:jc w:val="both"/>
        <w:rPr>
          <w:sz w:val="28"/>
          <w:szCs w:val="28"/>
        </w:rPr>
      </w:pPr>
      <w:r>
        <w:rPr>
          <w:sz w:val="28"/>
          <w:szCs w:val="28"/>
        </w:rPr>
        <w:t>1.2.1.1. 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pPr>
        <w:pStyle w:val="Normal"/>
        <w:jc w:val="both"/>
        <w:rPr>
          <w:sz w:val="28"/>
          <w:szCs w:val="28"/>
        </w:rPr>
      </w:pPr>
      <w:r>
        <w:rPr>
          <w:sz w:val="28"/>
          <w:szCs w:val="28"/>
        </w:rPr>
        <w:t>1.2.1.2. Родители (законные представители), дети которых зарегистрированы органами регистрационного учета по месту жительства или пребывания на территории Савинского муниципального района,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pPr>
        <w:pStyle w:val="Normal"/>
        <w:jc w:val="both"/>
        <w:rPr>
          <w:sz w:val="28"/>
          <w:szCs w:val="28"/>
        </w:rPr>
      </w:pPr>
      <w:r>
        <w:rPr>
          <w:sz w:val="28"/>
          <w:szCs w:val="28"/>
        </w:rPr>
        <w:t>1.2.1.3.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pPr>
        <w:pStyle w:val="Normal"/>
        <w:jc w:val="both"/>
        <w:rPr>
          <w:sz w:val="28"/>
          <w:szCs w:val="28"/>
        </w:rPr>
      </w:pPr>
      <w:r>
        <w:rPr>
          <w:sz w:val="28"/>
          <w:szCs w:val="28"/>
        </w:rPr>
        <w:t>1.2.1.4. Родители (законные представители), дети которых зарегистрированы органами регистрационного учета по месту жительства или пребывания на территории Савинского муниципального района, и проживающие на территории, закрепленной за общеобразовательной организацией.</w:t>
      </w:r>
    </w:p>
    <w:p>
      <w:pPr>
        <w:pStyle w:val="Normal"/>
        <w:jc w:val="both"/>
        <w:rPr>
          <w:sz w:val="28"/>
          <w:szCs w:val="28"/>
        </w:rPr>
      </w:pPr>
      <w:r>
        <w:rPr>
          <w:sz w:val="28"/>
          <w:szCs w:val="28"/>
        </w:rPr>
        <w:t>1.2.1.5. Родители (законные представители), дети которых не проживают на территории, закрепленной за общеобразовательной организацией.</w:t>
      </w:r>
    </w:p>
    <w:p>
      <w:pPr>
        <w:pStyle w:val="Normal"/>
        <w:jc w:val="both"/>
        <w:rPr>
          <w:sz w:val="28"/>
          <w:szCs w:val="28"/>
        </w:rPr>
      </w:pPr>
      <w:r>
        <w:rPr>
          <w:sz w:val="28"/>
          <w:szCs w:val="28"/>
        </w:rPr>
        <w:t>1.2.1.6.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Савинского муниципального района, и проживающие на территории, закрепленной за общеобразовательной организацией.</w:t>
      </w:r>
    </w:p>
    <w:p>
      <w:pPr>
        <w:pStyle w:val="Style20"/>
        <w:autoSpaceDE w:val="false"/>
        <w:spacing w:lineRule="auto" w:line="240" w:before="0" w:after="0"/>
        <w:ind w:start="0" w:end="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1.2.1.7.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Савинского муниципального района, и не проживающие на территории, закрепленной за общеобразовательной организацией.</w:t>
      </w:r>
    </w:p>
    <w:p>
      <w:pPr>
        <w:pStyle w:val="Style20"/>
        <w:autoSpaceDE w:val="false"/>
        <w:spacing w:lineRule="auto" w:line="240" w:before="0" w:after="0"/>
        <w:ind w:start="0" w:end="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(постановление от 20.04.2023 №280-п)</w:t>
      </w:r>
    </w:p>
    <w:p>
      <w:pPr>
        <w:pStyle w:val="Style20"/>
        <w:autoSpaceDE w:val="false"/>
        <w:spacing w:lineRule="auto" w:line="240" w:before="0" w:after="0"/>
        <w:ind w:start="0" w:end="0"/>
        <w:contextualSpacing/>
        <w:jc w:val="both"/>
        <w:rPr/>
      </w:pPr>
      <w:r>
        <w:rPr>
          <w:sz w:val="28"/>
          <w:szCs w:val="28"/>
        </w:rPr>
        <w:t>1.3.</w:t>
      </w:r>
      <w:r>
        <w:rPr>
          <w:rFonts w:cs="Times New Roman" w:ascii="Times New Roman" w:hAnsi="Times New Roman"/>
          <w:b/>
          <w:bCs/>
          <w:sz w:val="28"/>
          <w:szCs w:val="28"/>
        </w:rPr>
        <w:t>Порядок информирования о правилах предоставления муниципальной услуги</w:t>
      </w:r>
    </w:p>
    <w:p>
      <w:pPr>
        <w:pStyle w:val="Style20"/>
        <w:autoSpaceDE w:val="false"/>
        <w:spacing w:lineRule="auto" w:line="240" w:before="0" w:after="0"/>
        <w:ind w:firstLine="426" w:start="0" w:end="0"/>
        <w:contextualSpacing/>
        <w:jc w:val="both"/>
        <w:rPr/>
      </w:pPr>
      <w:r>
        <w:rPr>
          <w:rFonts w:cs="Times New Roman" w:ascii="Times New Roman" w:hAnsi="Times New Roman"/>
          <w:bCs/>
          <w:sz w:val="28"/>
          <w:szCs w:val="28"/>
        </w:rPr>
        <w:t xml:space="preserve">1.3.1 Информация о порядке предоставления муниципальной услуги, о </w:t>
      </w:r>
      <w:r>
        <w:rPr>
          <w:rFonts w:eastAsia="Times New Roman" w:cs="Times New Roman" w:ascii="Times New Roman" w:hAnsi="Times New Roman"/>
          <w:sz w:val="28"/>
          <w:szCs w:val="28"/>
        </w:rPr>
        <w:t>местонахождении общеобразовательных организациях, графиках работы и телефонах для справок является открытой и предоставляется путем:</w:t>
      </w:r>
    </w:p>
    <w:p>
      <w:pPr>
        <w:pStyle w:val="Style20"/>
        <w:autoSpaceDE w:val="false"/>
        <w:spacing w:lineRule="auto" w:line="240" w:before="0" w:after="0"/>
        <w:ind w:firstLine="426" w:start="0" w:end="0"/>
        <w:contextualSpacing/>
        <w:jc w:val="both"/>
        <w:rPr/>
      </w:pPr>
      <w:r>
        <w:rPr>
          <w:rFonts w:cs="Times New Roman" w:ascii="Times New Roman" w:hAnsi="Times New Roman"/>
          <w:bCs/>
          <w:sz w:val="28"/>
          <w:szCs w:val="28"/>
        </w:rPr>
        <w:t xml:space="preserve">- </w:t>
      </w:r>
      <w:r>
        <w:rPr>
          <w:rFonts w:eastAsia="Times New Roman" w:cs="Times New Roman" w:ascii="Times New Roman" w:hAnsi="Times New Roman"/>
          <w:sz w:val="28"/>
          <w:szCs w:val="28"/>
        </w:rPr>
        <w:t>размещения в помещениях общеобразовательных организаций, отдела образования и Муниципального казенного учреждения Савинского муниципального района Ивановской области «Многофункциональный центр предоставления государственных и муниципальных услуг» (далее - МФЦ) на информационных стендах</w:t>
      </w:r>
      <w:r>
        <w:rPr>
          <w:sz w:val="28"/>
          <w:szCs w:val="28"/>
        </w:rPr>
        <w:t>»(</w:t>
      </w:r>
      <w:hyperlink r:id="rId3">
        <w:r>
          <w:rPr>
            <w:rStyle w:val="Hyperlink"/>
            <w:color w:val="000000"/>
            <w:sz w:val="28"/>
            <w:szCs w:val="28"/>
          </w:rPr>
          <w:t>постановление №187-п от 13.04.2016</w:t>
        </w:r>
      </w:hyperlink>
      <w:r>
        <w:rPr>
          <w:sz w:val="28"/>
          <w:szCs w:val="28"/>
        </w:rPr>
        <w:t>)</w:t>
      </w:r>
      <w:r>
        <w:rPr>
          <w:rFonts w:eastAsia="Times New Roman" w:cs="Times New Roman" w:ascii="Times New Roman" w:hAnsi="Times New Roman"/>
          <w:sz w:val="28"/>
          <w:szCs w:val="28"/>
        </w:rPr>
        <w:t>;</w:t>
      </w:r>
    </w:p>
    <w:p>
      <w:pPr>
        <w:pStyle w:val="Default"/>
        <w:tabs>
          <w:tab w:val="clear" w:pos="720"/>
          <w:tab w:val="left" w:pos="851" w:leader="none"/>
        </w:tabs>
        <w:ind w:firstLine="426" w:end="0"/>
        <w:jc w:val="both"/>
        <w:rPr>
          <w:color w:val="000000"/>
          <w:sz w:val="28"/>
          <w:szCs w:val="28"/>
        </w:rPr>
      </w:pPr>
      <w:r>
        <w:rPr>
          <w:color w:val="000000"/>
          <w:sz w:val="28"/>
          <w:szCs w:val="28"/>
        </w:rPr>
        <w:t>- размещения на интернет-сайте общеобразовательных организаций;</w:t>
      </w:r>
    </w:p>
    <w:p>
      <w:pPr>
        <w:pStyle w:val="Default"/>
        <w:tabs>
          <w:tab w:val="clear" w:pos="720"/>
          <w:tab w:val="left" w:pos="851" w:leader="none"/>
        </w:tabs>
        <w:ind w:firstLine="426" w:end="0"/>
        <w:jc w:val="both"/>
        <w:rPr>
          <w:color w:val="000000"/>
          <w:sz w:val="28"/>
          <w:szCs w:val="28"/>
        </w:rPr>
      </w:pPr>
      <w:r>
        <w:rPr>
          <w:color w:val="000000"/>
          <w:sz w:val="28"/>
          <w:szCs w:val="28"/>
        </w:rPr>
        <w:t xml:space="preserve">- размещения на официальном интернет – сайте </w:t>
        <w:tab/>
        <w:t>отдела образования администрации Савинского муниципального района(далее - МОУО);</w:t>
      </w:r>
    </w:p>
    <w:p>
      <w:pPr>
        <w:pStyle w:val="Default"/>
        <w:tabs>
          <w:tab w:val="clear" w:pos="720"/>
          <w:tab w:val="left" w:pos="851" w:leader="none"/>
        </w:tabs>
        <w:ind w:firstLine="426" w:end="0"/>
        <w:jc w:val="both"/>
        <w:rPr/>
      </w:pPr>
      <w:r>
        <w:rPr>
          <w:color w:val="000000"/>
          <w:sz w:val="28"/>
          <w:szCs w:val="28"/>
        </w:rPr>
        <w:t xml:space="preserve">- размещения на едином портале государственных и муниципальных услуг по адресу: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gosuslugi</w:t>
      </w:r>
      <w:r>
        <w:rPr>
          <w:color w:val="000000"/>
          <w:sz w:val="28"/>
          <w:szCs w:val="28"/>
        </w:rPr>
        <w:t>.</w:t>
      </w:r>
      <w:r>
        <w:rPr>
          <w:color w:val="000000"/>
          <w:sz w:val="28"/>
          <w:szCs w:val="28"/>
          <w:lang w:val="en-US"/>
        </w:rPr>
        <w:t>ru</w:t>
      </w:r>
      <w:r>
        <w:rPr>
          <w:color w:val="000000"/>
          <w:sz w:val="28"/>
          <w:szCs w:val="28"/>
        </w:rPr>
        <w:t>/ и (или) региональном интернет-портале Департамента образования Ивановской области (далее - Порталы);</w:t>
      </w:r>
    </w:p>
    <w:p>
      <w:pPr>
        <w:pStyle w:val="Default"/>
        <w:tabs>
          <w:tab w:val="clear" w:pos="720"/>
          <w:tab w:val="left" w:pos="709" w:leader="none"/>
        </w:tabs>
        <w:ind w:firstLine="426" w:end="0"/>
        <w:jc w:val="both"/>
        <w:rPr/>
      </w:pPr>
      <w:r>
        <w:rPr>
          <w:color w:val="000000"/>
          <w:sz w:val="28"/>
          <w:szCs w:val="28"/>
        </w:rPr>
        <w:t>- проведения консультаций сотрудниками общеобразовательной организации, сотрудниками отдела образования и сотрудниками МФЦ (</w:t>
      </w:r>
      <w:hyperlink r:id="rId4">
        <w:r>
          <w:rPr>
            <w:rStyle w:val="Hyperlink"/>
            <w:color w:val="000000"/>
            <w:sz w:val="28"/>
            <w:szCs w:val="28"/>
          </w:rPr>
          <w:t>постановление №187-п от 13.04.2016</w:t>
        </w:r>
      </w:hyperlink>
      <w:r>
        <w:rPr>
          <w:color w:val="000000"/>
          <w:sz w:val="28"/>
          <w:szCs w:val="28"/>
        </w:rPr>
        <w:t>);</w:t>
      </w:r>
    </w:p>
    <w:p>
      <w:pPr>
        <w:pStyle w:val="Normal"/>
        <w:widowControl w:val="false"/>
        <w:autoSpaceDE w:val="false"/>
        <w:ind w:firstLine="540" w:end="0"/>
        <w:jc w:val="both"/>
        <w:rPr>
          <w:rFonts w:eastAsia="Calibri"/>
          <w:sz w:val="28"/>
          <w:szCs w:val="28"/>
          <w:lang w:eastAsia="en-US"/>
        </w:rPr>
      </w:pPr>
      <w:r>
        <w:rPr>
          <w:rFonts w:eastAsia="Calibri"/>
          <w:sz w:val="28"/>
          <w:szCs w:val="28"/>
          <w:lang w:eastAsia="en-US"/>
        </w:rPr>
        <w:t>- ответов на устные или письменные обращения. Обращения в адрес общеобразовательной организации могут быть направлены в письменной форме посредством почтовой связи или в форме электронного документа на адрес электронной почты общеобразовательной организации. Обращения в адрес отдела образования администрации Савинского муниципального района могут быть направлены в письменной форме посредством почтовой связи или в форме электронного документа на адрес электронной почты отдела образования. Ответ на обращение о порядке предоставления муниципальной услуги отправляется тем же способом, что и полученный от Заявителя запрос, если иное не указано в таком обращении.</w:t>
      </w:r>
    </w:p>
    <w:p>
      <w:pPr>
        <w:pStyle w:val="Normal"/>
        <w:widowControl w:val="false"/>
        <w:autoSpaceDE w:val="false"/>
        <w:ind w:firstLine="540" w:end="0"/>
        <w:jc w:val="both"/>
        <w:rPr>
          <w:rFonts w:eastAsia="Calibri"/>
          <w:sz w:val="28"/>
          <w:szCs w:val="28"/>
          <w:lang w:eastAsia="en-US"/>
        </w:rPr>
      </w:pPr>
      <w:r>
        <w:rPr>
          <w:rFonts w:eastAsia="Calibri"/>
          <w:sz w:val="28"/>
          <w:szCs w:val="28"/>
          <w:lang w:eastAsia="en-US"/>
        </w:rPr>
        <w:t>Доступ к информационным материалам о порядке предоставления муниципальной услуги, размещенным в сети «Интернет» на официальном сайте администрации Савинского муниципального района, сайтах общеобразовательных организаций, организуется в круглосуточном ежедневном режиме. 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w:t>
      </w:r>
    </w:p>
    <w:p>
      <w:pPr>
        <w:pStyle w:val="Default"/>
        <w:tabs>
          <w:tab w:val="clear" w:pos="720"/>
          <w:tab w:val="left" w:pos="709" w:leader="none"/>
        </w:tabs>
        <w:ind w:firstLine="709" w:end="0"/>
        <w:jc w:val="both"/>
        <w:rPr>
          <w:color w:val="000000"/>
          <w:sz w:val="28"/>
          <w:szCs w:val="28"/>
        </w:rPr>
      </w:pPr>
      <w:r>
        <w:rPr>
          <w:color w:val="000000"/>
          <w:sz w:val="28"/>
          <w:szCs w:val="28"/>
        </w:rPr>
        <w:t>1.3.2. Сведения о местонахождении общеобразовательных организаций, предоставляющих муниципальную услугу (Приложение №1 к настоящему Регламенту).</w:t>
      </w:r>
    </w:p>
    <w:p>
      <w:pPr>
        <w:pStyle w:val="ConsPlusTitle"/>
        <w:widowControl/>
        <w:jc w:val="center"/>
        <w:rPr>
          <w:sz w:val="28"/>
          <w:szCs w:val="28"/>
        </w:rPr>
      </w:pPr>
      <w:r>
        <w:rPr>
          <w:sz w:val="28"/>
          <w:szCs w:val="28"/>
        </w:rPr>
        <w:t>2. Стандарт предоставления муниципальной услуги</w:t>
      </w:r>
    </w:p>
    <w:p>
      <w:pPr>
        <w:pStyle w:val="ConsPlusTitle"/>
        <w:widowControl/>
        <w:ind w:firstLine="567" w:end="0"/>
        <w:rPr>
          <w:sz w:val="28"/>
          <w:szCs w:val="28"/>
        </w:rPr>
      </w:pPr>
      <w:r>
        <w:rPr>
          <w:sz w:val="28"/>
          <w:szCs w:val="28"/>
        </w:rPr>
        <w:t>2.1. Наименование муниципальной услуги</w:t>
      </w:r>
    </w:p>
    <w:p>
      <w:pPr>
        <w:pStyle w:val="Normal"/>
        <w:ind w:firstLine="567" w:end="0"/>
        <w:jc w:val="both"/>
        <w:rPr/>
      </w:pPr>
      <w:r>
        <w:rPr>
          <w:bCs/>
          <w:sz w:val="28"/>
          <w:szCs w:val="28"/>
        </w:rPr>
        <w:t xml:space="preserve">Муниципальная услуга, предоставление которой регулируется настоящим административным регламентом, именуется: </w:t>
      </w:r>
      <w:r>
        <w:rPr>
          <w:sz w:val="28"/>
          <w:szCs w:val="28"/>
        </w:rPr>
        <w:t>«Зачисление в общеобразовательную организацию».</w:t>
      </w:r>
    </w:p>
    <w:p>
      <w:pPr>
        <w:pStyle w:val="Normal"/>
        <w:autoSpaceDE w:val="false"/>
        <w:ind w:firstLine="540" w:end="0"/>
        <w:rPr>
          <w:b/>
          <w:sz w:val="28"/>
          <w:szCs w:val="28"/>
        </w:rPr>
      </w:pPr>
      <w:r>
        <w:rPr>
          <w:b/>
          <w:sz w:val="28"/>
          <w:szCs w:val="28"/>
        </w:rPr>
        <w:t>2.2. Наименование органа, предоставляющего муниципальную услугу</w:t>
      </w:r>
    </w:p>
    <w:p>
      <w:pPr>
        <w:pStyle w:val="Normal"/>
        <w:widowControl w:val="false"/>
        <w:autoSpaceDE w:val="false"/>
        <w:ind w:firstLine="540" w:end="0"/>
        <w:jc w:val="both"/>
        <w:rPr/>
      </w:pPr>
      <w:r>
        <w:rPr>
          <w:bCs/>
          <w:sz w:val="28"/>
          <w:szCs w:val="28"/>
        </w:rPr>
        <w:t>Муниципальная услуга предоставляется непосредственно общеобразовательными организациями.</w:t>
      </w:r>
      <w:r>
        <w:rPr>
          <w:sz w:val="28"/>
          <w:szCs w:val="28"/>
        </w:rPr>
        <w:t xml:space="preserve"> </w:t>
      </w:r>
      <w:r>
        <w:rPr>
          <w:bCs/>
          <w:sz w:val="28"/>
          <w:szCs w:val="28"/>
        </w:rPr>
        <w:t>Адреса расположения общеобразовательных организаций, телефоны, адреса электронной почты и официального сайта указаны в приложении N 1 к настоящему Регламенту.</w:t>
      </w:r>
    </w:p>
    <w:p>
      <w:pPr>
        <w:pStyle w:val="Normal"/>
        <w:ind w:firstLine="567" w:end="0"/>
        <w:jc w:val="both"/>
        <w:rPr/>
      </w:pPr>
      <w:r>
        <w:rPr>
          <w:bCs/>
          <w:sz w:val="28"/>
          <w:szCs w:val="28"/>
        </w:rPr>
        <w:t xml:space="preserve">Должностными лицами, ответственными за предоставление муниципальной услуги, являются директора общеобразовательных организаций. Директора общеобразовательных организаций могут назначить </w:t>
      </w:r>
      <w:r>
        <w:rPr>
          <w:sz w:val="28"/>
          <w:szCs w:val="28"/>
        </w:rPr>
        <w:t xml:space="preserve">сотрудников общеобразовательной организации, </w:t>
      </w:r>
      <w:r>
        <w:rPr>
          <w:bCs/>
          <w:sz w:val="28"/>
          <w:szCs w:val="28"/>
        </w:rPr>
        <w:t>ответственных за регистрацию заявлений</w:t>
      </w:r>
      <w:r>
        <w:rPr>
          <w:sz w:val="28"/>
          <w:szCs w:val="28"/>
        </w:rPr>
        <w:t xml:space="preserve"> (далее - уполномоченный сотрудник).</w:t>
      </w:r>
    </w:p>
    <w:p>
      <w:pPr>
        <w:pStyle w:val="Normal"/>
        <w:widowControl w:val="false"/>
        <w:autoSpaceDE w:val="false"/>
        <w:ind w:firstLine="540" w:end="0"/>
        <w:jc w:val="both"/>
        <w:rPr>
          <w:bCs/>
          <w:sz w:val="28"/>
          <w:szCs w:val="28"/>
        </w:rPr>
      </w:pPr>
      <w:r>
        <w:rPr>
          <w:bCs/>
          <w:sz w:val="28"/>
          <w:szCs w:val="28"/>
        </w:rPr>
        <w:t>Орган, осуществляющий контроль за оказанием муниципальной услуги, - отдел образования администрации Савинского муниципального района.</w:t>
      </w:r>
    </w:p>
    <w:p>
      <w:pPr>
        <w:pStyle w:val="Normal"/>
        <w:rPr>
          <w:bCs/>
          <w:sz w:val="28"/>
          <w:szCs w:val="28"/>
        </w:rPr>
      </w:pPr>
      <w:r>
        <w:rPr>
          <w:bCs/>
          <w:sz w:val="28"/>
          <w:szCs w:val="28"/>
        </w:rPr>
        <w:t>Адрес: 155 710, Ивановская область, п.Савино, ул.Первомайская, д. 22</w:t>
      </w:r>
    </w:p>
    <w:p>
      <w:pPr>
        <w:pStyle w:val="Normal"/>
        <w:numPr>
          <w:ilvl w:val="0"/>
          <w:numId w:val="0"/>
        </w:numPr>
        <w:ind w:firstLine="720" w:start="0" w:end="0"/>
        <w:jc w:val="both"/>
        <w:outlineLvl w:val="0"/>
        <w:rPr>
          <w:sz w:val="28"/>
          <w:szCs w:val="28"/>
        </w:rPr>
      </w:pPr>
      <w:r>
        <w:rPr>
          <w:sz w:val="28"/>
          <w:szCs w:val="28"/>
        </w:rPr>
        <w:t xml:space="preserve">График работы Отдела образования: понедельник – четверг с 08.00  до 17.15, перерыв на обед с 12.00 до 13.00, пятница – с 08.00 до 16.00, в предпраздничные дни – с 08.00 до 16.00; суббота, воскресенье – выходные дни.    </w:t>
      </w:r>
    </w:p>
    <w:p>
      <w:pPr>
        <w:pStyle w:val="Normal"/>
        <w:ind w:firstLine="540" w:end="0"/>
        <w:jc w:val="both"/>
        <w:rPr>
          <w:sz w:val="28"/>
          <w:szCs w:val="28"/>
        </w:rPr>
      </w:pPr>
      <w:r>
        <w:rPr>
          <w:sz w:val="28"/>
          <w:szCs w:val="28"/>
        </w:rPr>
        <w:t>Официальный сайт  Отдела образования в сети «Интернет»: https://obr37.ru/letniy-otdykh-0.html.</w:t>
      </w:r>
    </w:p>
    <w:p>
      <w:pPr>
        <w:pStyle w:val="Normal"/>
        <w:autoSpaceDE w:val="false"/>
        <w:jc w:val="both"/>
        <w:rPr/>
      </w:pPr>
      <w:r>
        <w:rPr>
          <w:sz w:val="28"/>
          <w:szCs w:val="28"/>
        </w:rPr>
        <w:t xml:space="preserve">        </w:t>
      </w:r>
      <w:r>
        <w:rPr>
          <w:sz w:val="28"/>
          <w:szCs w:val="28"/>
        </w:rPr>
        <w:t xml:space="preserve">Телефоны, по которым производится информирование о порядке  предоставления муниципальной  услуги: (49356) </w:t>
      </w:r>
      <w:r>
        <w:rPr>
          <w:bCs/>
          <w:sz w:val="28"/>
          <w:szCs w:val="28"/>
        </w:rPr>
        <w:t xml:space="preserve">9-27-03; факс: </w:t>
      </w:r>
      <w:r>
        <w:rPr>
          <w:sz w:val="28"/>
          <w:szCs w:val="28"/>
        </w:rPr>
        <w:t>(49356) 9-13-31</w:t>
      </w:r>
      <w:r>
        <w:rPr>
          <w:bCs/>
          <w:sz w:val="28"/>
          <w:szCs w:val="28"/>
        </w:rPr>
        <w:t>.</w:t>
      </w:r>
    </w:p>
    <w:p>
      <w:pPr>
        <w:pStyle w:val="Normal"/>
        <w:ind w:firstLine="426" w:end="0"/>
        <w:rPr>
          <w:sz w:val="28"/>
          <w:szCs w:val="28"/>
        </w:rPr>
      </w:pPr>
      <w:r>
        <w:rPr>
          <w:sz w:val="28"/>
          <w:szCs w:val="28"/>
        </w:rPr>
        <w:t xml:space="preserve">Адрес электронной почты отдела образования:  savino_ </w:t>
      </w:r>
      <w:hyperlink r:id="rId5">
        <w:r>
          <w:rPr>
            <w:rStyle w:val="Hyperlink"/>
            <w:sz w:val="28"/>
            <w:szCs w:val="28"/>
          </w:rPr>
          <w:t>rayoo@ivreg.ru</w:t>
        </w:r>
      </w:hyperlink>
    </w:p>
    <w:p>
      <w:pPr>
        <w:pStyle w:val="Normal"/>
        <w:ind w:firstLine="426" w:end="0"/>
        <w:jc w:val="both"/>
        <w:rPr>
          <w:sz w:val="28"/>
          <w:szCs w:val="28"/>
        </w:rPr>
      </w:pPr>
      <w:r>
        <w:rPr>
          <w:sz w:val="28"/>
          <w:szCs w:val="28"/>
        </w:rPr>
        <w:t>МФЦ осуществляет прием и регистрацию документов у заявителя, запроса недостающих документов,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pPr>
        <w:pStyle w:val="Normal"/>
        <w:rPr>
          <w:sz w:val="28"/>
          <w:szCs w:val="28"/>
        </w:rPr>
      </w:pPr>
      <w:r>
        <w:rPr>
          <w:sz w:val="28"/>
          <w:szCs w:val="28"/>
        </w:rPr>
        <w:t>Адрес: 155 710, Ивановская область, п.Савино, ул.Первомайская, д. 22.</w:t>
      </w:r>
    </w:p>
    <w:p>
      <w:pPr>
        <w:pStyle w:val="Normal"/>
        <w:numPr>
          <w:ilvl w:val="0"/>
          <w:numId w:val="0"/>
        </w:numPr>
        <w:ind w:firstLine="720" w:start="0" w:end="0"/>
        <w:jc w:val="both"/>
        <w:outlineLvl w:val="0"/>
        <w:rPr>
          <w:sz w:val="28"/>
          <w:szCs w:val="28"/>
        </w:rPr>
      </w:pPr>
      <w:r>
        <w:rPr>
          <w:sz w:val="28"/>
          <w:szCs w:val="28"/>
        </w:rPr>
        <w:t xml:space="preserve">График работы МУ Савинского муниципального района «МФЦ»: понедельник – пятница с 08.00  до 17.00, перерыв на обед с 12.00 до 13.00,  в предпраздничные дни – с 08.00 до 16.00; суббота, воскресенье – выходные дни.    </w:t>
      </w:r>
    </w:p>
    <w:p>
      <w:pPr>
        <w:pStyle w:val="Normal"/>
        <w:autoSpaceDE w:val="false"/>
        <w:jc w:val="both"/>
        <w:rPr/>
      </w:pPr>
      <w:r>
        <w:rPr>
          <w:sz w:val="28"/>
          <w:szCs w:val="28"/>
        </w:rPr>
        <w:t xml:space="preserve">        </w:t>
      </w:r>
      <w:r>
        <w:rPr>
          <w:sz w:val="28"/>
          <w:szCs w:val="28"/>
        </w:rPr>
        <w:t>Телефоны, по которым производится информирование о порядке  предоставления муниципальной  услуги: (49356) 9-27-20.</w:t>
      </w:r>
      <w:r>
        <w:rPr>
          <w:color w:val="365F91"/>
          <w:sz w:val="28"/>
          <w:szCs w:val="28"/>
        </w:rPr>
        <w:t xml:space="preserve"> </w:t>
      </w:r>
    </w:p>
    <w:p>
      <w:pPr>
        <w:pStyle w:val="Style20"/>
        <w:autoSpaceDE w:val="false"/>
        <w:spacing w:lineRule="auto" w:line="240" w:before="0" w:after="0"/>
        <w:ind w:start="0" w:end="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(постановление от 20.04.2023 №280-п)</w:t>
      </w:r>
    </w:p>
    <w:p>
      <w:pPr>
        <w:pStyle w:val="Normal"/>
        <w:autoSpaceDE w:val="false"/>
        <w:ind w:firstLine="540" w:end="0"/>
        <w:rPr>
          <w:b/>
          <w:sz w:val="28"/>
          <w:szCs w:val="28"/>
        </w:rPr>
      </w:pPr>
      <w:r>
        <w:rPr>
          <w:b/>
          <w:sz w:val="28"/>
          <w:szCs w:val="28"/>
        </w:rPr>
        <w:t>2.3. Результат предоставления муниципальной услуги</w:t>
      </w:r>
    </w:p>
    <w:p>
      <w:pPr>
        <w:pStyle w:val="Normal"/>
        <w:ind w:firstLine="748" w:end="21"/>
        <w:jc w:val="both"/>
        <w:rPr/>
      </w:pPr>
      <w:r>
        <w:rPr>
          <w:sz w:val="28"/>
          <w:szCs w:val="28"/>
        </w:rPr>
        <w:t xml:space="preserve">Результатом предоставления муниципальной услуги Заявителю является </w:t>
      </w:r>
      <w:r>
        <w:rPr>
          <w:color w:val="000000"/>
          <w:sz w:val="28"/>
          <w:szCs w:val="28"/>
        </w:rPr>
        <w:t>зачисление физического лица в общеобразовательную организацию.</w:t>
      </w:r>
    </w:p>
    <w:p>
      <w:pPr>
        <w:pStyle w:val="Normal"/>
        <w:autoSpaceDE w:val="false"/>
        <w:ind w:firstLine="540" w:end="0"/>
        <w:rPr>
          <w:b/>
          <w:sz w:val="28"/>
          <w:szCs w:val="28"/>
        </w:rPr>
      </w:pPr>
      <w:r>
        <w:rPr>
          <w:b/>
          <w:sz w:val="28"/>
          <w:szCs w:val="28"/>
        </w:rPr>
        <w:t>2.4. Срок предоставления муниципальной услуги</w:t>
      </w:r>
    </w:p>
    <w:p>
      <w:pPr>
        <w:pStyle w:val="Default"/>
        <w:jc w:val="both"/>
        <w:rPr>
          <w:color w:val="000000"/>
          <w:sz w:val="28"/>
          <w:szCs w:val="28"/>
        </w:rPr>
      </w:pPr>
      <w:r>
        <w:rPr>
          <w:color w:val="000000"/>
          <w:sz w:val="28"/>
          <w:szCs w:val="28"/>
        </w:rPr>
        <w:t xml:space="preserve">2.4.1.Период приема и регистрации заявлений о предоставлении Услуги установлен нормативными правовыми актами, указанными в пункте 2.5. настоящего Административного регламента: </w:t>
      </w:r>
    </w:p>
    <w:p>
      <w:pPr>
        <w:pStyle w:val="Default"/>
        <w:jc w:val="both"/>
        <w:rPr>
          <w:color w:val="000000"/>
          <w:sz w:val="28"/>
          <w:szCs w:val="28"/>
        </w:rPr>
      </w:pPr>
      <w:r>
        <w:rPr>
          <w:color w:val="000000"/>
          <w:sz w:val="28"/>
          <w:szCs w:val="28"/>
        </w:rPr>
        <w:t xml:space="preserve">2.4.1.1. для заявителей, указанных в подпунктах 1.2.1.1 - 1.2.1.4 пункта 1.2.1.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 </w:t>
      </w:r>
    </w:p>
    <w:p>
      <w:pPr>
        <w:pStyle w:val="Default"/>
        <w:jc w:val="both"/>
        <w:rPr>
          <w:color w:val="000000"/>
          <w:sz w:val="28"/>
          <w:szCs w:val="28"/>
        </w:rPr>
      </w:pPr>
      <w:r>
        <w:rPr>
          <w:color w:val="000000"/>
          <w:sz w:val="28"/>
          <w:szCs w:val="28"/>
        </w:rPr>
        <w:t xml:space="preserve">2.4.1.2. для заявителей, указанных в подпункте 1.2.1.5 пункта 1.2.1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 </w:t>
      </w:r>
    </w:p>
    <w:p>
      <w:pPr>
        <w:pStyle w:val="Default"/>
        <w:jc w:val="both"/>
        <w:rPr>
          <w:color w:val="000000"/>
          <w:sz w:val="28"/>
          <w:szCs w:val="28"/>
        </w:rPr>
      </w:pPr>
      <w:r>
        <w:rPr>
          <w:color w:val="000000"/>
          <w:sz w:val="28"/>
          <w:szCs w:val="28"/>
        </w:rPr>
        <w:t xml:space="preserve">2.4.1.3. прием заявлений о зачислении в первые - одиннадцатые (двенадцатые) классы на текущий учебный год осуществляется в течение всего учебного года. </w:t>
      </w:r>
    </w:p>
    <w:p>
      <w:pPr>
        <w:pStyle w:val="Default"/>
        <w:jc w:val="both"/>
        <w:rPr>
          <w:color w:val="000000"/>
          <w:sz w:val="28"/>
          <w:szCs w:val="28"/>
        </w:rPr>
      </w:pPr>
      <w:r>
        <w:rPr>
          <w:color w:val="000000"/>
          <w:sz w:val="28"/>
          <w:szCs w:val="28"/>
        </w:rPr>
        <w:t xml:space="preserve">2.4.2. Срок предоставления Услуги: </w:t>
      </w:r>
    </w:p>
    <w:p>
      <w:pPr>
        <w:pStyle w:val="Style22"/>
        <w:ind w:firstLine="540" w:end="0"/>
        <w:rPr/>
      </w:pPr>
      <w:r>
        <w:rPr>
          <w:rFonts w:cs="Times New Roman" w:ascii="Times New Roman" w:hAnsi="Times New Roman"/>
          <w:i w:val="false"/>
          <w:color w:val="000000"/>
          <w:sz w:val="28"/>
          <w:szCs w:val="28"/>
          <w:lang w:val="ru-RU"/>
        </w:rPr>
        <w:t>2.4.2</w:t>
      </w:r>
      <w:r>
        <w:rPr>
          <w:rFonts w:cs="Times New Roman" w:ascii="Times New Roman" w:hAnsi="Times New Roman"/>
          <w:i w:val="false"/>
          <w:color w:val="000000"/>
          <w:sz w:val="28"/>
          <w:szCs w:val="28"/>
        </w:rPr>
        <w:t xml:space="preserve">.1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w:t>
      </w:r>
      <w:r>
        <w:rPr>
          <w:rFonts w:cs="Times New Roman" w:ascii="Times New Roman" w:hAnsi="Times New Roman"/>
          <w:i w:val="false"/>
          <w:color w:val="000000"/>
          <w:sz w:val="28"/>
          <w:szCs w:val="28"/>
          <w:lang w:val="ru-RU"/>
        </w:rPr>
        <w:t>1.2.1.1</w:t>
      </w:r>
      <w:r>
        <w:rPr>
          <w:rFonts w:cs="Times New Roman" w:ascii="Times New Roman" w:hAnsi="Times New Roman"/>
          <w:i w:val="false"/>
          <w:color w:val="000000"/>
          <w:sz w:val="28"/>
          <w:szCs w:val="28"/>
        </w:rPr>
        <w:t xml:space="preserve"> – </w:t>
      </w:r>
      <w:r>
        <w:rPr>
          <w:rFonts w:cs="Times New Roman" w:ascii="Times New Roman" w:hAnsi="Times New Roman"/>
          <w:i w:val="false"/>
          <w:color w:val="000000"/>
          <w:sz w:val="28"/>
          <w:szCs w:val="28"/>
          <w:lang w:val="ru-RU"/>
        </w:rPr>
        <w:t>1.2.1.5</w:t>
      </w:r>
      <w:r>
        <w:rPr>
          <w:rFonts w:cs="Times New Roman" w:ascii="Times New Roman" w:hAnsi="Times New Roman"/>
          <w:i w:val="false"/>
          <w:color w:val="000000"/>
          <w:sz w:val="28"/>
          <w:szCs w:val="28"/>
        </w:rPr>
        <w:t xml:space="preserve"> пункта </w:t>
      </w:r>
      <w:r>
        <w:rPr>
          <w:rFonts w:cs="Times New Roman" w:ascii="Times New Roman" w:hAnsi="Times New Roman"/>
          <w:i w:val="false"/>
          <w:color w:val="000000"/>
          <w:sz w:val="28"/>
          <w:szCs w:val="28"/>
          <w:lang w:val="ru-RU"/>
        </w:rPr>
        <w:t>1.2.1</w:t>
      </w:r>
      <w:r>
        <w:rPr>
          <w:rFonts w:cs="Times New Roman" w:ascii="Times New Roman" w:hAnsi="Times New Roman"/>
          <w:i w:val="false"/>
          <w:color w:val="000000"/>
          <w:sz w:val="28"/>
          <w:szCs w:val="28"/>
        </w:rPr>
        <w:t xml:space="preserve"> настоящего Административного регламента;</w:t>
      </w:r>
    </w:p>
    <w:p>
      <w:pPr>
        <w:pStyle w:val="Default"/>
        <w:ind w:firstLine="540" w:end="0"/>
        <w:jc w:val="both"/>
        <w:rPr/>
      </w:pPr>
      <w:r>
        <w:rPr>
          <w:color w:val="000000"/>
          <w:sz w:val="28"/>
          <w:szCs w:val="28"/>
          <w:lang w:val="ru-RU"/>
        </w:rPr>
        <w:t>2.4.2.2.</w:t>
      </w:r>
      <w:r>
        <w:rPr>
          <w:color w:val="000000"/>
          <w:sz w:val="28"/>
          <w:szCs w:val="28"/>
        </w:rPr>
        <w:t xml:space="preserve"> </w:t>
      </w:r>
      <w:r>
        <w:rPr>
          <w:color w:val="000000"/>
          <w:sz w:val="28"/>
          <w:szCs w:val="28"/>
          <w:lang w:val="ru-RU"/>
        </w:rPr>
        <w:t>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w:t>
      </w:r>
      <w:r>
        <w:rPr>
          <w:color w:val="000000"/>
          <w:sz w:val="28"/>
          <w:szCs w:val="28"/>
        </w:rPr>
        <w:t>б</w:t>
      </w:r>
      <w:r>
        <w:rPr>
          <w:color w:val="000000"/>
          <w:sz w:val="28"/>
          <w:szCs w:val="28"/>
          <w:lang w:val="ru-RU"/>
        </w:rPr>
        <w:t xml:space="preserve">щеобразовательную организацию в части приема заявителей, указанных подпунктах </w:t>
      </w:r>
      <w:r>
        <w:rPr>
          <w:color w:val="000000"/>
          <w:sz w:val="28"/>
          <w:szCs w:val="28"/>
        </w:rPr>
        <w:t>1.2.1.6</w:t>
      </w:r>
      <w:r>
        <w:rPr>
          <w:color w:val="000000"/>
          <w:sz w:val="28"/>
          <w:szCs w:val="28"/>
          <w:lang w:val="ru-RU"/>
        </w:rPr>
        <w:t>, 1.</w:t>
      </w:r>
      <w:r>
        <w:rPr>
          <w:color w:val="000000"/>
          <w:sz w:val="28"/>
          <w:szCs w:val="28"/>
        </w:rPr>
        <w:t>2.1</w:t>
      </w:r>
      <w:r>
        <w:rPr>
          <w:color w:val="000000"/>
          <w:sz w:val="28"/>
          <w:szCs w:val="28"/>
          <w:lang w:val="ru-RU"/>
        </w:rPr>
        <w:t xml:space="preserve">.7 пункта </w:t>
      </w:r>
      <w:r>
        <w:rPr>
          <w:color w:val="000000"/>
          <w:sz w:val="28"/>
          <w:szCs w:val="28"/>
        </w:rPr>
        <w:t>1.</w:t>
      </w:r>
      <w:r>
        <w:rPr>
          <w:color w:val="000000"/>
          <w:sz w:val="28"/>
          <w:szCs w:val="28"/>
          <w:lang w:val="ru-RU"/>
        </w:rPr>
        <w:t>2.</w:t>
      </w:r>
      <w:r>
        <w:rPr>
          <w:color w:val="000000"/>
          <w:sz w:val="28"/>
          <w:szCs w:val="28"/>
        </w:rPr>
        <w:t xml:space="preserve">1 </w:t>
      </w:r>
      <w:r>
        <w:rPr>
          <w:color w:val="000000"/>
          <w:sz w:val="28"/>
          <w:szCs w:val="28"/>
          <w:lang w:val="ru-RU"/>
        </w:rPr>
        <w:t xml:space="preserve">настоящего Административного регламента; </w:t>
      </w:r>
    </w:p>
    <w:p>
      <w:pPr>
        <w:pStyle w:val="Style20"/>
        <w:autoSpaceDE w:val="false"/>
        <w:spacing w:lineRule="auto" w:line="240" w:before="0" w:after="0"/>
        <w:ind w:firstLine="540" w:start="0" w:end="0"/>
        <w:contextualSpacing/>
        <w:jc w:val="both"/>
        <w:rPr/>
      </w:pPr>
      <w:r>
        <w:rPr>
          <w:rFonts w:cs="Times New Roman" w:ascii="Times New Roman" w:hAnsi="Times New Roman"/>
          <w:sz w:val="28"/>
          <w:szCs w:val="28"/>
          <w:lang w:val="ru-RU"/>
        </w:rPr>
        <w:t>2.4.3.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r>
        <w:rPr>
          <w:rFonts w:cs="Times New Roman" w:ascii="Times New Roman" w:hAnsi="Times New Roman"/>
          <w:sz w:val="28"/>
          <w:szCs w:val="28"/>
        </w:rPr>
        <w:t>.</w:t>
      </w:r>
      <w:r>
        <w:rPr>
          <w:rFonts w:cs="Times New Roman" w:ascii="Times New Roman" w:hAnsi="Times New Roman"/>
          <w:sz w:val="28"/>
          <w:szCs w:val="28"/>
          <w:lang w:val="ru-RU"/>
        </w:rPr>
        <w:t xml:space="preserve"> </w:t>
      </w:r>
    </w:p>
    <w:p>
      <w:pPr>
        <w:pStyle w:val="Style20"/>
        <w:autoSpaceDE w:val="false"/>
        <w:spacing w:lineRule="auto" w:line="240" w:before="0" w:after="0"/>
        <w:ind w:start="0" w:end="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(постановление от 20.04.2023 №280-п)</w:t>
      </w:r>
    </w:p>
    <w:p>
      <w:pPr>
        <w:pStyle w:val="Style20"/>
        <w:autoSpaceDE w:val="false"/>
        <w:spacing w:lineRule="auto" w:line="240" w:before="0" w:after="0"/>
        <w:ind w:firstLine="540" w:start="0" w:end="0"/>
        <w:contextualSpacing/>
        <w:rPr/>
      </w:pPr>
      <w:r>
        <w:rPr>
          <w:rFonts w:cs="Times New Roman" w:ascii="Times New Roman" w:hAnsi="Times New Roman"/>
          <w:b/>
          <w:sz w:val="28"/>
          <w:szCs w:val="28"/>
        </w:rPr>
        <w:t xml:space="preserve">2.5. </w:t>
      </w:r>
      <w:r>
        <w:rPr>
          <w:rFonts w:cs="Times New Roman" w:ascii="Times New Roman" w:hAnsi="Times New Roman"/>
          <w:b/>
          <w:bCs/>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w:t>
      </w:r>
    </w:p>
    <w:p>
      <w:pPr>
        <w:pStyle w:val="Normal"/>
        <w:autoSpaceDE w:val="false"/>
        <w:jc w:val="both"/>
        <w:rPr>
          <w:color w:val="000000"/>
          <w:sz w:val="28"/>
          <w:szCs w:val="28"/>
        </w:rPr>
      </w:pPr>
      <w:r>
        <w:rPr>
          <w:color w:val="000000"/>
          <w:sz w:val="28"/>
          <w:szCs w:val="28"/>
        </w:rPr>
        <w:t>Предоставление муниципальной услуги осуществляется в соответствии со следующими документами:</w:t>
      </w:r>
    </w:p>
    <w:p>
      <w:pPr>
        <w:pStyle w:val="Normal"/>
        <w:autoSpaceDE w:val="false"/>
        <w:ind w:firstLine="720" w:end="0"/>
        <w:jc w:val="both"/>
        <w:rPr>
          <w:sz w:val="28"/>
          <w:szCs w:val="28"/>
        </w:rPr>
      </w:pPr>
      <w:r>
        <w:rPr>
          <w:sz w:val="28"/>
          <w:szCs w:val="28"/>
        </w:rPr>
        <w:t>-Конституция  Российской Федерации;</w:t>
      </w:r>
    </w:p>
    <w:p>
      <w:pPr>
        <w:pStyle w:val="Normal"/>
        <w:autoSpaceDE w:val="false"/>
        <w:jc w:val="both"/>
        <w:rPr/>
      </w:pPr>
      <w:r>
        <w:rPr>
          <w:sz w:val="28"/>
          <w:szCs w:val="28"/>
        </w:rPr>
        <w:t xml:space="preserve">           </w:t>
      </w:r>
      <w:r>
        <w:rPr>
          <w:sz w:val="28"/>
          <w:szCs w:val="28"/>
        </w:rPr>
        <w:t>- Конвенция  ООН о правах ребенка  (</w:t>
      </w:r>
      <w:r>
        <w:rPr>
          <w:rStyle w:val="Strong"/>
          <w:b w:val="false"/>
          <w:sz w:val="28"/>
          <w:szCs w:val="28"/>
        </w:rPr>
        <w:t>принята резолюцией 44/25 Генеральной Ассамблеи от 20 ноября 1989 года.</w:t>
      </w:r>
      <w:r>
        <w:rPr>
          <w:b/>
          <w:bCs/>
          <w:sz w:val="28"/>
          <w:szCs w:val="28"/>
        </w:rPr>
        <w:t xml:space="preserve"> </w:t>
      </w:r>
      <w:r>
        <w:rPr>
          <w:rStyle w:val="Strong"/>
          <w:b w:val="false"/>
          <w:sz w:val="28"/>
          <w:szCs w:val="28"/>
        </w:rPr>
        <w:t>Вступила в силу 2 сентября 1990 года);</w:t>
      </w:r>
    </w:p>
    <w:p>
      <w:pPr>
        <w:pStyle w:val="Normal"/>
        <w:ind w:firstLine="709" w:end="0"/>
        <w:jc w:val="both"/>
        <w:rPr>
          <w:sz w:val="28"/>
          <w:szCs w:val="28"/>
        </w:rPr>
      </w:pPr>
      <w:bookmarkStart w:id="0" w:name="sub_1032"/>
      <w:bookmarkEnd w:id="0"/>
      <w:r>
        <w:rPr>
          <w:sz w:val="28"/>
          <w:szCs w:val="28"/>
        </w:rPr>
        <w:t>- Федеральный закон от 29.12.2012 № 273-ФЗ «Об образовании в Российской Федерации»;</w:t>
      </w:r>
    </w:p>
    <w:p>
      <w:pPr>
        <w:pStyle w:val="Normal"/>
        <w:ind w:firstLine="709" w:end="0"/>
        <w:jc w:val="both"/>
        <w:rPr>
          <w:sz w:val="28"/>
          <w:szCs w:val="28"/>
        </w:rPr>
      </w:pPr>
      <w:r>
        <w:rPr>
          <w:sz w:val="28"/>
          <w:szCs w:val="28"/>
        </w:rPr>
        <w:t>- Федеральный закон от 27.07.2010 № 210-ФЗ «Об организации предоставления государственных и муниципальный услуг»;</w:t>
      </w:r>
    </w:p>
    <w:p>
      <w:pPr>
        <w:pStyle w:val="Normal"/>
        <w:ind w:firstLine="709" w:end="0"/>
        <w:jc w:val="both"/>
        <w:rPr>
          <w:sz w:val="28"/>
          <w:szCs w:val="28"/>
        </w:rPr>
      </w:pPr>
      <w:bookmarkStart w:id="1" w:name="sub_1032"/>
      <w:bookmarkStart w:id="2" w:name="sub_1037"/>
      <w:bookmarkEnd w:id="1"/>
      <w:r>
        <w:rPr>
          <w:sz w:val="28"/>
          <w:szCs w:val="28"/>
        </w:rPr>
        <w:t>- Федеральный закон от 27.07.2006 № 152-ФЗ «О персональных данных»;</w:t>
      </w:r>
    </w:p>
    <w:p>
      <w:pPr>
        <w:pStyle w:val="Normal"/>
        <w:ind w:firstLine="709" w:end="0"/>
        <w:jc w:val="both"/>
        <w:rPr>
          <w:sz w:val="28"/>
          <w:szCs w:val="28"/>
        </w:rPr>
      </w:pPr>
      <w:r>
        <w:rPr>
          <w:sz w:val="28"/>
          <w:szCs w:val="28"/>
        </w:rPr>
        <w:t>- Федеральный закон от 02.05.2006 № 59-ФЗ «О порядке рассмотрения обращений граждан Российской Федерации»;</w:t>
      </w:r>
    </w:p>
    <w:p>
      <w:pPr>
        <w:pStyle w:val="Normal"/>
        <w:autoSpaceDE w:val="false"/>
        <w:ind w:firstLine="709" w:end="0"/>
        <w:jc w:val="both"/>
        <w:rPr>
          <w:sz w:val="28"/>
          <w:szCs w:val="28"/>
        </w:rPr>
      </w:pPr>
      <w:bookmarkStart w:id="3" w:name="sub_1037"/>
      <w:r>
        <w:rPr>
          <w:sz w:val="28"/>
          <w:szCs w:val="28"/>
        </w:rPr>
        <w:t>- Федеральный закон от 25.07.2002 № 115-ФЗ «О правовом положении иностранных граждан в Российской Федерации» (в действующей редакции);</w:t>
      </w:r>
      <w:bookmarkEnd w:id="3"/>
    </w:p>
    <w:p>
      <w:pPr>
        <w:pStyle w:val="Normal"/>
        <w:autoSpaceDE w:val="false"/>
        <w:ind w:firstLine="169" w:start="540" w:end="0"/>
        <w:jc w:val="both"/>
        <w:rPr>
          <w:sz w:val="28"/>
          <w:szCs w:val="28"/>
        </w:rPr>
      </w:pPr>
      <w:r>
        <w:rPr>
          <w:sz w:val="28"/>
          <w:szCs w:val="28"/>
        </w:rPr>
        <w:t xml:space="preserve">- Приказ Минпросвещения России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w:t>
        <w:br/>
        <w:t xml:space="preserve">- Закон Ивановской области от 05.07.2013 № 66-ОЗ «Об образовании </w:t>
        <w:br/>
        <w:t>в Ивановской области»;</w:t>
      </w:r>
    </w:p>
    <w:p>
      <w:pPr>
        <w:pStyle w:val="Normal"/>
        <w:widowControl w:val="false"/>
        <w:autoSpaceDE w:val="false"/>
        <w:ind w:firstLine="540" w:end="0"/>
        <w:jc w:val="both"/>
        <w:rPr/>
      </w:pPr>
      <w:r>
        <w:rPr>
          <w:sz w:val="28"/>
          <w:szCs w:val="28"/>
        </w:rPr>
        <w:t xml:space="preserve">-Федеральный </w:t>
      </w:r>
      <w:hyperlink r:id="rId6">
        <w:r>
          <w:rPr>
            <w:rStyle w:val="Hyperlink"/>
            <w:sz w:val="28"/>
            <w:szCs w:val="28"/>
          </w:rPr>
          <w:t>закон</w:t>
        </w:r>
      </w:hyperlink>
      <w:r>
        <w:rPr>
          <w:sz w:val="28"/>
          <w:szCs w:val="28"/>
        </w:rPr>
        <w:t xml:space="preserve"> от 06.04.2011 N 63-ФЗ "Об электронной подписи";</w:t>
      </w:r>
    </w:p>
    <w:p>
      <w:pPr>
        <w:pStyle w:val="Normal"/>
        <w:widowControl w:val="false"/>
        <w:autoSpaceDE w:val="false"/>
        <w:ind w:firstLine="540" w:end="0"/>
        <w:jc w:val="both"/>
        <w:rPr>
          <w:sz w:val="28"/>
          <w:szCs w:val="28"/>
        </w:rPr>
      </w:pPr>
      <w:r>
        <w:rPr>
          <w:sz w:val="28"/>
          <w:szCs w:val="28"/>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autoSpaceDE w:val="false"/>
        <w:ind w:firstLine="709" w:end="0"/>
        <w:jc w:val="both"/>
        <w:rPr>
          <w:sz w:val="28"/>
          <w:szCs w:val="28"/>
        </w:rPr>
      </w:pPr>
      <w:r>
        <w:rPr>
          <w:sz w:val="28"/>
          <w:szCs w:val="28"/>
        </w:rPr>
        <w:t>- иные нормативные правовые акты.</w:t>
      </w:r>
    </w:p>
    <w:p>
      <w:pPr>
        <w:pStyle w:val="Normal"/>
        <w:ind w:firstLine="708" w:end="0"/>
        <w:jc w:val="both"/>
        <w:rPr>
          <w:b/>
          <w:sz w:val="28"/>
          <w:szCs w:val="28"/>
        </w:rPr>
      </w:pPr>
      <w:r>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Style22"/>
        <w:ind w:firstLine="709" w:end="0"/>
        <w:rPr/>
      </w:pPr>
      <w:r>
        <w:rPr>
          <w:rFonts w:eastAsia="Times New Roman" w:cs="Times New Roman" w:ascii="Times New Roman" w:hAnsi="Times New Roman"/>
          <w:i w:val="false"/>
          <w:color w:val="000000"/>
          <w:sz w:val="28"/>
          <w:szCs w:val="28"/>
          <w:lang w:val="ru-RU" w:eastAsia="ru-RU"/>
        </w:rPr>
        <w:t>2.6.1.</w:t>
      </w:r>
      <w:r>
        <w:rPr>
          <w:sz w:val="28"/>
          <w:szCs w:val="28"/>
        </w:rPr>
        <w:t xml:space="preserve"> </w:t>
      </w:r>
      <w:r>
        <w:rPr>
          <w:rFonts w:eastAsia="Times New Roman" w:cs="Times New Roman" w:ascii="Times New Roman" w:hAnsi="Times New Roman"/>
          <w:i w:val="false"/>
          <w:color w:val="000000"/>
          <w:sz w:val="28"/>
          <w:szCs w:val="28"/>
          <w:lang w:val="ru-RU" w:eastAsia="ru-RU"/>
        </w:rPr>
        <w:t>Перечень документов, которые заявитель должен предоставить самостоятельно:</w:t>
      </w:r>
    </w:p>
    <w:p>
      <w:pPr>
        <w:pStyle w:val="Normal"/>
        <w:ind w:firstLine="709" w:end="0"/>
        <w:jc w:val="both"/>
        <w:rPr>
          <w:sz w:val="28"/>
          <w:szCs w:val="28"/>
        </w:rPr>
      </w:pPr>
      <w:r>
        <w:rPr>
          <w:sz w:val="28"/>
          <w:szCs w:val="28"/>
        </w:rPr>
        <w:t>- заявление родителя (законного представителя) о зачислении ребенка в общеобразовательную организацию по форме согласно Приложению № 2 к настоящему Регламенту (Общеобразовательная организация может осуществлять прием указанного заявления в форме электронного документа с использованием функционала официального сайта общеобразовательной организации в сети Интернет или иным способом с использованием сети Интернет, 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pPr>
        <w:pStyle w:val="Style23"/>
        <w:shd w:fill="FFFFFF" w:val="clear"/>
        <w:spacing w:lineRule="atLeast" w:line="270" w:before="0" w:after="0"/>
        <w:jc w:val="both"/>
        <w:rPr>
          <w:sz w:val="28"/>
          <w:szCs w:val="28"/>
        </w:rPr>
      </w:pPr>
      <w:r>
        <w:rPr>
          <w:sz w:val="28"/>
          <w:szCs w:val="28"/>
        </w:rPr>
        <w:t>-копию документа, удостоверяющего личность родителя (законного представителя) ребенка или поступающего;</w:t>
      </w:r>
    </w:p>
    <w:p>
      <w:pPr>
        <w:pStyle w:val="Style23"/>
        <w:shd w:fill="FFFFFF" w:val="clear"/>
        <w:spacing w:lineRule="atLeast" w:line="270" w:before="0" w:after="0"/>
        <w:jc w:val="both"/>
        <w:rPr>
          <w:sz w:val="28"/>
          <w:szCs w:val="28"/>
        </w:rPr>
      </w:pPr>
      <w:r>
        <w:rPr>
          <w:sz w:val="28"/>
          <w:szCs w:val="28"/>
        </w:rPr>
        <w:t>-копию свидетельства о рождении ребенка или документа, подтверждающего родство заявителя;</w:t>
      </w:r>
    </w:p>
    <w:p>
      <w:pPr>
        <w:pStyle w:val="Style23"/>
        <w:shd w:fill="FFFFFF" w:val="clear"/>
        <w:spacing w:lineRule="atLeast" w:line="270" w:before="0" w:after="0"/>
        <w:jc w:val="both"/>
        <w:rPr>
          <w:sz w:val="28"/>
          <w:szCs w:val="28"/>
        </w:rPr>
      </w:pPr>
      <w:r>
        <w:rPr>
          <w:sz w:val="28"/>
          <w:szCs w:val="28"/>
        </w:rPr>
        <w:t>-копию документа, подтверждающего установление опеки или попечительства (при необходимости);</w:t>
      </w:r>
    </w:p>
    <w:p>
      <w:pPr>
        <w:pStyle w:val="Style23"/>
        <w:shd w:fill="FFFFFF" w:val="clear"/>
        <w:spacing w:lineRule="atLeast" w:line="270" w:before="0" w:after="0"/>
        <w:jc w:val="both"/>
        <w:rPr>
          <w:sz w:val="28"/>
          <w:szCs w:val="28"/>
        </w:rPr>
      </w:pPr>
      <w:r>
        <w:rPr>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pPr>
        <w:pStyle w:val="Style23"/>
        <w:shd w:fill="FFFFFF" w:val="clear"/>
        <w:spacing w:lineRule="atLeast" w:line="270" w:before="0" w:after="0"/>
        <w:jc w:val="both"/>
        <w:rPr>
          <w:sz w:val="28"/>
          <w:szCs w:val="28"/>
        </w:rPr>
      </w:pPr>
      <w:r>
        <w:rPr>
          <w:sz w:val="28"/>
          <w:szCs w:val="28"/>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pPr>
        <w:pStyle w:val="Style23"/>
        <w:shd w:fill="FFFFFF" w:val="clear"/>
        <w:spacing w:lineRule="atLeast" w:line="270" w:before="0" w:after="0"/>
        <w:jc w:val="both"/>
        <w:rPr>
          <w:sz w:val="28"/>
          <w:szCs w:val="28"/>
        </w:rPr>
      </w:pPr>
      <w:r>
        <w:rPr>
          <w:sz w:val="28"/>
          <w:szCs w:val="28"/>
        </w:rPr>
        <w:t>-копию заключения психолого-медико-педагогической комиссии (при наличии).</w:t>
      </w:r>
    </w:p>
    <w:p>
      <w:pPr>
        <w:pStyle w:val="Style23"/>
        <w:shd w:fill="FFFFFF" w:val="clear"/>
        <w:spacing w:lineRule="atLeast" w:line="270" w:before="0" w:after="0"/>
        <w:jc w:val="both"/>
        <w:rPr>
          <w:sz w:val="28"/>
          <w:szCs w:val="28"/>
        </w:rPr>
      </w:pPr>
      <w:r>
        <w:rPr>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абзацах 3 - 6 настоящего пункта, а поступающий - оригинал документа, удостоверяющего личность поступающего.</w:t>
      </w:r>
    </w:p>
    <w:p>
      <w:pPr>
        <w:pStyle w:val="Style23"/>
        <w:shd w:fill="FFFFFF" w:val="clear"/>
        <w:spacing w:lineRule="atLeast" w:line="270" w:before="0" w:after="0"/>
        <w:ind w:firstLine="720" w:end="0"/>
        <w:jc w:val="both"/>
        <w:rPr>
          <w:sz w:val="28"/>
          <w:szCs w:val="28"/>
        </w:rPr>
      </w:pPr>
      <w:r>
        <w:rPr>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pPr>
        <w:pStyle w:val="Style23"/>
        <w:shd w:fill="FFFFFF" w:val="clear"/>
        <w:spacing w:lineRule="atLeast" w:line="270" w:before="0" w:after="0"/>
        <w:ind w:firstLine="720" w:end="0"/>
        <w:jc w:val="both"/>
        <w:rPr>
          <w:sz w:val="28"/>
          <w:szCs w:val="28"/>
        </w:rPr>
      </w:pPr>
      <w:r>
        <w:rPr>
          <w:sz w:val="28"/>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pPr>
        <w:pStyle w:val="Normal"/>
        <w:tabs>
          <w:tab w:val="clear" w:pos="720"/>
          <w:tab w:val="left" w:pos="993" w:leader="none"/>
        </w:tabs>
        <w:autoSpaceDE w:val="false"/>
        <w:jc w:val="both"/>
        <w:rPr>
          <w:sz w:val="28"/>
          <w:szCs w:val="28"/>
        </w:rPr>
      </w:pPr>
      <w:r>
        <w:rPr>
          <w:sz w:val="28"/>
          <w:szCs w:val="28"/>
        </w:rPr>
        <w:tab/>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pPr>
        <w:pStyle w:val="Normal"/>
        <w:tabs>
          <w:tab w:val="clear" w:pos="720"/>
          <w:tab w:val="left" w:pos="993" w:leader="none"/>
        </w:tabs>
        <w:autoSpaceDE w:val="false"/>
        <w:jc w:val="both"/>
        <w:rPr>
          <w:sz w:val="28"/>
          <w:szCs w:val="28"/>
        </w:rPr>
      </w:pPr>
      <w:r>
        <w:rPr>
          <w:sz w:val="28"/>
          <w:szCs w:val="28"/>
        </w:rPr>
        <w:tab/>
        <w:t>2.6.2. Перечень документов,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pPr>
        <w:pStyle w:val="Normal"/>
        <w:tabs>
          <w:tab w:val="clear" w:pos="720"/>
          <w:tab w:val="left" w:pos="993" w:leader="none"/>
        </w:tabs>
        <w:autoSpaceDE w:val="false"/>
        <w:jc w:val="both"/>
        <w:rPr>
          <w:sz w:val="28"/>
          <w:szCs w:val="28"/>
        </w:rPr>
      </w:pPr>
      <w:r>
        <w:rPr>
          <w:sz w:val="28"/>
          <w:szCs w:val="28"/>
        </w:rPr>
        <w:tab/>
        <w:t>- СНИЛС ребенка и родителя для подачи заявления на зачисление в общеобразовательную организацию в электронном виде;</w:t>
      </w:r>
    </w:p>
    <w:p>
      <w:pPr>
        <w:pStyle w:val="Normal"/>
        <w:ind w:firstLine="709" w:end="0"/>
        <w:jc w:val="both"/>
        <w:rPr>
          <w:sz w:val="28"/>
          <w:szCs w:val="28"/>
        </w:rPr>
      </w:pPr>
      <w:r>
        <w:rPr>
          <w:sz w:val="28"/>
          <w:szCs w:val="28"/>
        </w:rPr>
        <w:t>- СНИЛС ребенка для подачи заявления на участие в государственной итоговой аттестации.</w:t>
      </w:r>
    </w:p>
    <w:p>
      <w:pPr>
        <w:pStyle w:val="Normal"/>
        <w:ind w:firstLine="708" w:end="0"/>
        <w:jc w:val="both"/>
        <w:rPr>
          <w:sz w:val="28"/>
          <w:szCs w:val="28"/>
        </w:rPr>
      </w:pPr>
      <w:r>
        <w:rPr>
          <w:sz w:val="28"/>
          <w:szCs w:val="28"/>
        </w:rPr>
        <w:t xml:space="preserve">Заявитель несет ответственность за достоверность представленных им сведений, а также документов, в которых они содержатся. </w:t>
      </w:r>
    </w:p>
    <w:p>
      <w:pPr>
        <w:pStyle w:val="Style20"/>
        <w:tabs>
          <w:tab w:val="clear" w:pos="720"/>
          <w:tab w:val="left" w:pos="0" w:leader="none"/>
        </w:tabs>
        <w:autoSpaceDE w:val="false"/>
        <w:spacing w:lineRule="auto" w:line="240" w:before="0" w:after="0"/>
        <w:ind w:firstLine="851" w:start="0" w:end="0"/>
        <w:contextualSpacing/>
        <w:jc w:val="both"/>
        <w:rPr>
          <w:rFonts w:ascii="Times New Roman" w:hAnsi="Times New Roman" w:cs="Times New Roman"/>
          <w:sz w:val="28"/>
          <w:szCs w:val="28"/>
        </w:rPr>
      </w:pPr>
      <w:r>
        <w:rPr>
          <w:rFonts w:cs="Times New Roman" w:ascii="Times New Roman" w:hAnsi="Times New Roman"/>
          <w:sz w:val="28"/>
          <w:szCs w:val="28"/>
        </w:rPr>
        <w:t>Требовать от Заявителя представления документов, не предусмотренных настоящим административным регламентом, не допускается.</w:t>
      </w:r>
    </w:p>
    <w:p>
      <w:pPr>
        <w:pStyle w:val="Normal"/>
        <w:autoSpaceDE w:val="false"/>
        <w:ind w:firstLine="709" w:end="0"/>
        <w:rPr>
          <w:b/>
          <w:sz w:val="28"/>
          <w:szCs w:val="28"/>
        </w:rPr>
      </w:pPr>
      <w:r>
        <w:rPr>
          <w:b/>
          <w:sz w:val="28"/>
          <w:szCs w:val="28"/>
        </w:rPr>
        <w:t>2.7.  Исчерпывающий перечень  оснований для отказа в приеме документов, необходимых для предоставления муниципальной услуги</w:t>
      </w:r>
    </w:p>
    <w:p>
      <w:pPr>
        <w:pStyle w:val="Default"/>
        <w:ind w:firstLine="709" w:end="0"/>
        <w:jc w:val="both"/>
        <w:rPr>
          <w:rFonts w:eastAsia="Times New Roman"/>
          <w:color w:val="000000"/>
          <w:sz w:val="28"/>
          <w:szCs w:val="28"/>
        </w:rPr>
      </w:pPr>
      <w:r>
        <w:rPr>
          <w:rFonts w:eastAsia="Times New Roman"/>
          <w:color w:val="000000"/>
          <w:sz w:val="28"/>
          <w:szCs w:val="28"/>
        </w:rPr>
        <w:t xml:space="preserve">Основаниями для отказа в приеме документов, необходимых для предоставления муниципальной услуги, являются: </w:t>
      </w:r>
    </w:p>
    <w:p>
      <w:pPr>
        <w:pStyle w:val="Default"/>
        <w:jc w:val="both"/>
        <w:rPr>
          <w:rFonts w:eastAsia="Times New Roman"/>
          <w:color w:val="000000"/>
          <w:sz w:val="28"/>
          <w:szCs w:val="28"/>
        </w:rPr>
      </w:pPr>
      <w:r>
        <w:rPr>
          <w:rFonts w:eastAsia="Times New Roman"/>
          <w:color w:val="000000"/>
          <w:sz w:val="28"/>
          <w:szCs w:val="28"/>
        </w:rPr>
        <w:t xml:space="preserve">- обращение за предоставлением иной услуги; </w:t>
      </w:r>
    </w:p>
    <w:p>
      <w:pPr>
        <w:pStyle w:val="Default"/>
        <w:jc w:val="both"/>
        <w:rPr>
          <w:rFonts w:eastAsia="Times New Roman"/>
          <w:color w:val="000000"/>
          <w:sz w:val="28"/>
          <w:szCs w:val="28"/>
        </w:rPr>
      </w:pPr>
      <w:r>
        <w:rPr>
          <w:rFonts w:eastAsia="Times New Roman"/>
          <w:color w:val="000000"/>
          <w:sz w:val="28"/>
          <w:szCs w:val="28"/>
        </w:rPr>
        <w:t xml:space="preserve">- заявителем представлен неполный комплект документов, необходимых для предоставления муниципальной услуги; </w:t>
      </w:r>
    </w:p>
    <w:p>
      <w:pPr>
        <w:pStyle w:val="Default"/>
        <w:jc w:val="both"/>
        <w:rPr>
          <w:rFonts w:eastAsia="Times New Roman"/>
          <w:color w:val="000000"/>
          <w:sz w:val="28"/>
          <w:szCs w:val="28"/>
        </w:rPr>
      </w:pPr>
      <w:r>
        <w:rPr>
          <w:rFonts w:eastAsia="Times New Roman"/>
          <w:color w:val="000000"/>
          <w:sz w:val="28"/>
          <w:szCs w:val="28"/>
        </w:rPr>
        <w:t xml:space="preserve">- 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pPr>
        <w:pStyle w:val="Default"/>
        <w:jc w:val="both"/>
        <w:rPr>
          <w:rFonts w:eastAsia="Times New Roman"/>
          <w:color w:val="000000"/>
          <w:sz w:val="28"/>
          <w:szCs w:val="28"/>
        </w:rPr>
      </w:pPr>
      <w:r>
        <w:rPr>
          <w:rFonts w:eastAsia="Times New Roman"/>
          <w:color w:val="000000"/>
          <w:sz w:val="28"/>
          <w:szCs w:val="28"/>
        </w:rPr>
        <w:t xml:space="preserve">- наличие противоречий между сведениями, указанными в заявлении, и сведениями, указанными в приложенных к нему документах; </w:t>
      </w:r>
    </w:p>
    <w:p>
      <w:pPr>
        <w:pStyle w:val="Default"/>
        <w:jc w:val="both"/>
        <w:rPr>
          <w:rFonts w:eastAsia="Times New Roman"/>
          <w:color w:val="000000"/>
          <w:sz w:val="28"/>
          <w:szCs w:val="28"/>
        </w:rPr>
      </w:pPr>
      <w:r>
        <w:rPr>
          <w:rFonts w:eastAsia="Times New Roman"/>
          <w:color w:val="000000"/>
          <w:sz w:val="28"/>
          <w:szCs w:val="28"/>
        </w:rPr>
        <w:t xml:space="preserve">-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pPr>
        <w:pStyle w:val="Default"/>
        <w:jc w:val="both"/>
        <w:rPr>
          <w:rFonts w:eastAsia="Times New Roman"/>
          <w:color w:val="000000"/>
          <w:sz w:val="28"/>
          <w:szCs w:val="28"/>
        </w:rPr>
      </w:pPr>
      <w:r>
        <w:rPr>
          <w:rFonts w:eastAsia="Times New Roman"/>
          <w:color w:val="000000"/>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pPr>
        <w:pStyle w:val="Default"/>
        <w:jc w:val="both"/>
        <w:rPr>
          <w:rFonts w:eastAsia="Times New Roman"/>
          <w:color w:val="000000"/>
          <w:sz w:val="28"/>
          <w:szCs w:val="28"/>
        </w:rPr>
      </w:pPr>
      <w:r>
        <w:rPr>
          <w:rFonts w:eastAsia="Times New Roman"/>
          <w:color w:val="000000"/>
          <w:sz w:val="28"/>
          <w:szCs w:val="28"/>
        </w:rPr>
        <w:t xml:space="preserve">-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pPr>
        <w:pStyle w:val="Default"/>
        <w:jc w:val="both"/>
        <w:rPr>
          <w:rFonts w:eastAsia="Times New Roman"/>
          <w:color w:val="000000"/>
          <w:sz w:val="28"/>
          <w:szCs w:val="28"/>
        </w:rPr>
      </w:pPr>
      <w:r>
        <w:rPr>
          <w:rFonts w:eastAsia="Times New Roman"/>
          <w:color w:val="000000"/>
          <w:sz w:val="28"/>
          <w:szCs w:val="28"/>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 </w:t>
      </w:r>
    </w:p>
    <w:p>
      <w:pPr>
        <w:pStyle w:val="Default"/>
        <w:jc w:val="both"/>
        <w:rPr>
          <w:rFonts w:eastAsia="Times New Roman"/>
          <w:color w:val="000000"/>
          <w:sz w:val="28"/>
          <w:szCs w:val="28"/>
        </w:rPr>
      </w:pPr>
      <w:r>
        <w:rPr>
          <w:rFonts w:eastAsia="Times New Roman"/>
          <w:color w:val="000000"/>
          <w:sz w:val="28"/>
          <w:szCs w:val="28"/>
        </w:rPr>
        <w:t xml:space="preserve">- несоответствие категории заявителей, указанных в пункте 1.2.1 настоящего административного регламента; </w:t>
      </w:r>
    </w:p>
    <w:p>
      <w:pPr>
        <w:pStyle w:val="Default"/>
        <w:jc w:val="both"/>
        <w:rPr>
          <w:rFonts w:eastAsia="Times New Roman"/>
          <w:color w:val="000000"/>
          <w:sz w:val="28"/>
          <w:szCs w:val="28"/>
        </w:rPr>
      </w:pPr>
      <w:r>
        <w:rPr>
          <w:rFonts w:eastAsia="Times New Roman"/>
          <w:color w:val="000000"/>
          <w:sz w:val="28"/>
          <w:szCs w:val="28"/>
        </w:rPr>
        <w:t xml:space="preserve">-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pPr>
        <w:pStyle w:val="Default"/>
        <w:jc w:val="both"/>
        <w:rPr>
          <w:rFonts w:eastAsia="Times New Roman"/>
          <w:color w:val="000000"/>
          <w:sz w:val="28"/>
          <w:szCs w:val="28"/>
        </w:rPr>
      </w:pPr>
      <w:r>
        <w:rPr>
          <w:rFonts w:eastAsia="Times New Roman"/>
          <w:color w:val="000000"/>
          <w:sz w:val="28"/>
          <w:szCs w:val="28"/>
        </w:rPr>
        <w:t xml:space="preserve">- заявление подано за пределами периода, указанного в пункте 2.4 настоящего административного регламента; </w:t>
      </w:r>
    </w:p>
    <w:p>
      <w:pPr>
        <w:pStyle w:val="Default"/>
        <w:jc w:val="both"/>
        <w:rPr>
          <w:rFonts w:eastAsia="Times New Roman"/>
          <w:color w:val="000000"/>
          <w:sz w:val="28"/>
          <w:szCs w:val="28"/>
        </w:rPr>
      </w:pPr>
      <w:r>
        <w:rPr>
          <w:rFonts w:eastAsia="Times New Roman"/>
          <w:color w:val="000000"/>
          <w:sz w:val="28"/>
          <w:szCs w:val="28"/>
        </w:rPr>
        <w:t xml:space="preserve">- несоответствие документов, указанных в пункте 2.6 настоящего административного регламента, по форме или содержанию требованиям законодательства Российской Федерации; </w:t>
      </w:r>
    </w:p>
    <w:p>
      <w:pPr>
        <w:pStyle w:val="Style20"/>
        <w:tabs>
          <w:tab w:val="clear" w:pos="720"/>
          <w:tab w:val="left" w:pos="0" w:leader="none"/>
        </w:tabs>
        <w:autoSpaceDE w:val="false"/>
        <w:spacing w:lineRule="auto" w:line="240" w:before="0" w:after="0"/>
        <w:ind w:start="0" w:end="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общеобразовательную организацию (в редакции постановления от 02.10.2023 №694-п)</w:t>
      </w:r>
    </w:p>
    <w:p>
      <w:pPr>
        <w:pStyle w:val="Normal"/>
        <w:autoSpaceDE w:val="false"/>
        <w:ind w:firstLine="720" w:end="0"/>
        <w:rPr>
          <w:b/>
          <w:sz w:val="28"/>
          <w:szCs w:val="28"/>
        </w:rPr>
      </w:pPr>
      <w:r>
        <w:rPr>
          <w:b/>
          <w:sz w:val="28"/>
          <w:szCs w:val="28"/>
        </w:rPr>
        <w:t>2.8.  Исчерпывающий перечень  оснований для отказа в предоставлении муниципальной услуги</w:t>
      </w:r>
    </w:p>
    <w:p>
      <w:pPr>
        <w:pStyle w:val="Default"/>
        <w:jc w:val="both"/>
        <w:rPr>
          <w:rFonts w:eastAsia="Times New Roman"/>
          <w:color w:val="000000"/>
          <w:sz w:val="28"/>
          <w:szCs w:val="28"/>
        </w:rPr>
      </w:pPr>
      <w:r>
        <w:rPr>
          <w:rFonts w:eastAsia="Times New Roman"/>
          <w:color w:val="000000"/>
          <w:sz w:val="28"/>
          <w:szCs w:val="28"/>
        </w:rPr>
        <w:t xml:space="preserve">Основаниями для отказа в предоставлении муниципальной услуги являются: </w:t>
      </w:r>
    </w:p>
    <w:p>
      <w:pPr>
        <w:pStyle w:val="Default"/>
        <w:jc w:val="both"/>
        <w:rPr>
          <w:rFonts w:eastAsia="Times New Roman"/>
          <w:color w:val="000000"/>
          <w:sz w:val="28"/>
          <w:szCs w:val="28"/>
        </w:rPr>
      </w:pPr>
      <w:r>
        <w:rPr>
          <w:rFonts w:eastAsia="Times New Roman"/>
          <w:color w:val="000000"/>
          <w:sz w:val="28"/>
          <w:szCs w:val="28"/>
        </w:rPr>
        <w:t xml:space="preserve">-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общеобразовательную организацию; </w:t>
      </w:r>
    </w:p>
    <w:p>
      <w:pPr>
        <w:pStyle w:val="Default"/>
        <w:jc w:val="both"/>
        <w:rPr>
          <w:rFonts w:eastAsia="Times New Roman"/>
          <w:color w:val="000000"/>
          <w:sz w:val="28"/>
          <w:szCs w:val="28"/>
        </w:rPr>
      </w:pPr>
      <w:r>
        <w:rPr>
          <w:rFonts w:eastAsia="Times New Roman"/>
          <w:color w:val="000000"/>
          <w:sz w:val="28"/>
          <w:szCs w:val="28"/>
        </w:rPr>
        <w:t xml:space="preserve">- отзыв заявления по инициативе заявителя; </w:t>
      </w:r>
    </w:p>
    <w:p>
      <w:pPr>
        <w:pStyle w:val="Default"/>
        <w:jc w:val="both"/>
        <w:rPr/>
      </w:pPr>
      <w:r>
        <w:rPr>
          <w:rFonts w:eastAsia="Times New Roman"/>
          <w:color w:val="000000"/>
          <w:sz w:val="28"/>
          <w:szCs w:val="28"/>
        </w:rPr>
        <w:t xml:space="preserve">- отсутствие в общеобразовательной организации свободных мест, за исключением случаев, предусмотренных частями 5 и 6 статьи 67 и статьей 88 </w:t>
      </w:r>
      <w:r>
        <w:rPr>
          <w:color w:val="000000"/>
          <w:sz w:val="28"/>
          <w:szCs w:val="28"/>
        </w:rPr>
        <w:t>Федерального закона от 29.12.2012 № 273-ФЗ «Об образовании в Российской Федерации»</w:t>
      </w:r>
      <w:r>
        <w:rPr>
          <w:rFonts w:eastAsia="Times New Roman"/>
          <w:color w:val="000000"/>
          <w:sz w:val="28"/>
          <w:szCs w:val="28"/>
        </w:rPr>
        <w:t xml:space="preserve">. </w:t>
      </w:r>
    </w:p>
    <w:p>
      <w:pPr>
        <w:pStyle w:val="Normal"/>
        <w:ind w:firstLine="708" w:end="0"/>
        <w:jc w:val="both"/>
        <w:rPr/>
      </w:pPr>
      <w:r>
        <w:rPr>
          <w:sz w:val="28"/>
          <w:szCs w:val="28"/>
        </w:rPr>
        <w:t xml:space="preserve"> </w:t>
      </w:r>
      <w:r>
        <w:rPr>
          <w:sz w:val="28"/>
          <w:szCs w:val="28"/>
        </w:rPr>
        <w:t>Заявитель вправе отказаться от получения муниципальной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муниципальной услуги уполномоченным работником общеобразовательной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pPr>
        <w:pStyle w:val="Normal"/>
        <w:ind w:firstLine="709" w:end="0"/>
        <w:jc w:val="both"/>
        <w:rPr>
          <w:sz w:val="28"/>
          <w:szCs w:val="28"/>
        </w:rPr>
      </w:pPr>
      <w:r>
        <w:rPr>
          <w:sz w:val="28"/>
          <w:szCs w:val="28"/>
        </w:rPr>
        <w:t>Основания для приостановления предоставления муниципальной услуги отсутствуют. (в редакции постановления от 02.10.2023 №694-п)</w:t>
      </w:r>
    </w:p>
    <w:p>
      <w:pPr>
        <w:pStyle w:val="Style20"/>
        <w:numPr>
          <w:ilvl w:val="1"/>
          <w:numId w:val="2"/>
        </w:numPr>
        <w:autoSpaceDE w:val="false"/>
        <w:spacing w:lineRule="auto" w:line="240" w:before="0" w:after="0"/>
        <w:contextualSpacing/>
        <w:jc w:val="both"/>
        <w:rPr/>
      </w:pPr>
      <w:r>
        <w:rPr>
          <w:rFonts w:cs="Times New Roman" w:ascii="Times New Roman" w:hAnsi="Times New Roman"/>
          <w:b/>
          <w:bCs/>
          <w:sz w:val="28"/>
          <w:szCs w:val="28"/>
        </w:rPr>
        <w:t>Информация о платности (бесплатности) предоставления муниципальной услуги</w:t>
      </w:r>
    </w:p>
    <w:p>
      <w:pPr>
        <w:pStyle w:val="Normal"/>
        <w:autoSpaceDE w:val="false"/>
        <w:ind w:firstLine="709" w:end="0"/>
        <w:jc w:val="both"/>
        <w:rPr>
          <w:sz w:val="28"/>
          <w:szCs w:val="28"/>
        </w:rPr>
      </w:pPr>
      <w:r>
        <w:rPr>
          <w:sz w:val="28"/>
          <w:szCs w:val="28"/>
        </w:rPr>
        <w:t>Муниципальная услуга является бесплатной.</w:t>
      </w:r>
    </w:p>
    <w:p>
      <w:pPr>
        <w:pStyle w:val="Style20"/>
        <w:numPr>
          <w:ilvl w:val="1"/>
          <w:numId w:val="2"/>
        </w:numPr>
        <w:autoSpaceDE w:val="false"/>
        <w:spacing w:lineRule="auto" w:line="240" w:before="0" w:after="0"/>
        <w:contextualSpacing/>
        <w:jc w:val="both"/>
        <w:rPr/>
      </w:pPr>
      <w:bookmarkStart w:id="4" w:name="sub_21"/>
      <w:bookmarkStart w:id="5" w:name="sub_213"/>
      <w:bookmarkEnd w:id="4"/>
      <w:bookmarkEnd w:id="5"/>
      <w:r>
        <w:rPr>
          <w:rFonts w:cs="Times New Roman" w:ascii="Times New Roman" w:hAnsi="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Style20"/>
        <w:autoSpaceDE w:val="false"/>
        <w:spacing w:lineRule="auto" w:line="240" w:before="0" w:after="0"/>
        <w:ind w:firstLine="720" w:start="0" w:end="0"/>
        <w:contextualSpacing/>
        <w:jc w:val="both"/>
        <w:rPr/>
      </w:pPr>
      <w:r>
        <w:rPr>
          <w:rFonts w:cs="Times New Roman" w:ascii="Times New Roman" w:hAnsi="Times New Roman"/>
          <w:sz w:val="28"/>
          <w:szCs w:val="28"/>
        </w:rPr>
        <w:t>При личном обращении максимальный срок ожидания в очереди при подаче заявления о предоставлении муниципальной услуги составляет не более 15 минут,  при получении результата предоставления муниципальной услуги- 15 минут.</w:t>
      </w:r>
      <w:r>
        <w:rPr>
          <w:sz w:val="28"/>
          <w:szCs w:val="28"/>
        </w:rPr>
        <w:t xml:space="preserve"> </w:t>
      </w:r>
    </w:p>
    <w:p>
      <w:pPr>
        <w:pStyle w:val="Style20"/>
        <w:numPr>
          <w:ilvl w:val="1"/>
          <w:numId w:val="2"/>
        </w:numPr>
        <w:autoSpaceDE w:val="false"/>
        <w:spacing w:lineRule="auto" w:line="240" w:before="0" w:after="0"/>
        <w:contextualSpacing/>
        <w:jc w:val="both"/>
        <w:rPr/>
      </w:pPr>
      <w:r>
        <w:rPr>
          <w:rFonts w:cs="Times New Roman" w:ascii="Times New Roman" w:hAnsi="Times New Roman"/>
          <w:b/>
          <w:sz w:val="28"/>
          <w:szCs w:val="28"/>
        </w:rPr>
        <w:t>Срок регистрации заявления Заявителя о предоставлении муниципальной услуги</w:t>
      </w:r>
    </w:p>
    <w:p>
      <w:pPr>
        <w:pStyle w:val="Style20"/>
        <w:numPr>
          <w:ilvl w:val="2"/>
          <w:numId w:val="2"/>
        </w:numPr>
        <w:autoSpaceDE w:val="false"/>
        <w:spacing w:lineRule="auto" w:line="240" w:before="0" w:after="0"/>
        <w:ind w:firstLine="709" w:start="0" w:end="0"/>
        <w:contextualSpacing/>
        <w:jc w:val="both"/>
        <w:rPr/>
      </w:pPr>
      <w:r>
        <w:rPr>
          <w:rFonts w:cs="Times New Roman" w:ascii="Times New Roman" w:hAnsi="Times New Roman"/>
          <w:sz w:val="28"/>
          <w:szCs w:val="28"/>
        </w:rPr>
        <w:t>При личном обращении граждан заявление регистрируется уполномоченным сотрудником общеобразовательной организации в день его поступления в общеобразовательную организацию в течение  15 минут.</w:t>
      </w:r>
    </w:p>
    <w:p>
      <w:pPr>
        <w:pStyle w:val="Style20"/>
        <w:numPr>
          <w:ilvl w:val="2"/>
          <w:numId w:val="2"/>
        </w:numPr>
        <w:autoSpaceDE w:val="false"/>
        <w:spacing w:lineRule="auto" w:line="240" w:before="0" w:after="0"/>
        <w:ind w:firstLine="709" w:start="0" w:end="0"/>
        <w:contextualSpacing/>
        <w:jc w:val="both"/>
        <w:rPr/>
      </w:pPr>
      <w:r>
        <w:rPr>
          <w:rFonts w:cs="Times New Roman" w:ascii="Times New Roman" w:hAnsi="Times New Roman"/>
          <w:sz w:val="28"/>
          <w:szCs w:val="28"/>
        </w:rPr>
        <w:t>В электронном виде регистрация заявления осуществляется автоматически.</w:t>
      </w:r>
    </w:p>
    <w:p>
      <w:pPr>
        <w:pStyle w:val="Normal"/>
        <w:autoSpaceDE w:val="false"/>
        <w:ind w:firstLine="720" w:end="0"/>
        <w:jc w:val="both"/>
        <w:rPr/>
      </w:pPr>
      <w:r>
        <w:rPr>
          <w:b/>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bCs/>
          <w:color w:val="FF0000"/>
          <w:sz w:val="28"/>
          <w:szCs w:val="28"/>
        </w:rPr>
        <w:t xml:space="preserve"> </w:t>
      </w:r>
      <w:r>
        <w:rPr>
          <w:rFonts w:eastAsia="Calibri"/>
          <w:b/>
          <w:sz w:val="28"/>
          <w:szCs w:val="28"/>
          <w:lang w:eastAsia="en-US"/>
        </w:rPr>
        <w:t>в том числе к обеспечению доступности для инвалидов в соответствии с законодательством Российской Федерации о социальной защите инвалидов</w:t>
      </w:r>
    </w:p>
    <w:p>
      <w:pPr>
        <w:pStyle w:val="Normal"/>
        <w:tabs>
          <w:tab w:val="clear" w:pos="720"/>
          <w:tab w:val="left" w:pos="0" w:leader="none"/>
          <w:tab w:val="left" w:pos="1080" w:leader="none"/>
        </w:tabs>
        <w:autoSpaceDE w:val="false"/>
        <w:jc w:val="both"/>
        <w:rPr>
          <w:sz w:val="28"/>
          <w:szCs w:val="28"/>
        </w:rPr>
      </w:pPr>
      <w:r>
        <w:rPr>
          <w:sz w:val="28"/>
          <w:szCs w:val="28"/>
        </w:rPr>
        <w:tab/>
        <w:t>2.12.1. Прием граждан осуществляется в помещениях, оборудованных в соответствии с требованиями санитарных норм и правил. В помещениях должны быть созданы условия для осуществления приема граждан-инвалидов, в том числе слепых (слабовидящих), глухих (слабослышащих), передвигающихся с помощью кресел-колясок:</w:t>
      </w:r>
    </w:p>
    <w:p>
      <w:pPr>
        <w:pStyle w:val="Normal"/>
        <w:tabs>
          <w:tab w:val="clear" w:pos="720"/>
          <w:tab w:val="left" w:pos="0" w:leader="none"/>
          <w:tab w:val="left" w:pos="1080" w:leader="none"/>
        </w:tabs>
        <w:autoSpaceDE w:val="false"/>
        <w:ind w:firstLine="720" w:end="0"/>
        <w:jc w:val="both"/>
        <w:rPr>
          <w:sz w:val="28"/>
          <w:szCs w:val="28"/>
        </w:rPr>
      </w:pPr>
      <w:r>
        <w:rPr>
          <w:sz w:val="28"/>
          <w:szCs w:val="28"/>
        </w:rPr>
        <w:t>- помещения оборудованы пандусами, специальными ограждениями и перилами;</w:t>
      </w:r>
    </w:p>
    <w:p>
      <w:pPr>
        <w:pStyle w:val="Normal"/>
        <w:tabs>
          <w:tab w:val="clear" w:pos="720"/>
          <w:tab w:val="left" w:pos="0" w:leader="none"/>
          <w:tab w:val="left" w:pos="1080" w:leader="none"/>
        </w:tabs>
        <w:autoSpaceDE w:val="false"/>
        <w:ind w:firstLine="720" w:end="0"/>
        <w:jc w:val="both"/>
        <w:rPr>
          <w:sz w:val="28"/>
          <w:szCs w:val="28"/>
        </w:rPr>
      </w:pPr>
      <w:r>
        <w:rPr>
          <w:sz w:val="28"/>
          <w:szCs w:val="28"/>
        </w:rPr>
        <w:t>- обеспечены беспрепятственное передвижение и разворот специальных средств для передвижения кресел-колясок;</w:t>
      </w:r>
    </w:p>
    <w:p>
      <w:pPr>
        <w:pStyle w:val="Normal"/>
        <w:autoSpaceDE w:val="false"/>
        <w:ind w:firstLine="720" w:end="0"/>
        <w:jc w:val="both"/>
        <w:rPr>
          <w:sz w:val="28"/>
          <w:szCs w:val="28"/>
        </w:rPr>
      </w:pPr>
      <w:r>
        <w:rPr>
          <w:sz w:val="28"/>
          <w:szCs w:val="28"/>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pPr>
        <w:pStyle w:val="Normal"/>
        <w:autoSpaceDE w:val="false"/>
        <w:ind w:firstLine="709" w:end="0"/>
        <w:jc w:val="both"/>
        <w:rPr>
          <w:sz w:val="28"/>
          <w:szCs w:val="28"/>
        </w:rPr>
      </w:pPr>
      <w:r>
        <w:rPr>
          <w:sz w:val="28"/>
          <w:szCs w:val="28"/>
        </w:rPr>
        <w:t>2.12.2.  Прием граждан осуществляется в помещениях, оборудованных в соответствии с требованиями санитарных норм и правил.</w:t>
      </w:r>
    </w:p>
    <w:p>
      <w:pPr>
        <w:pStyle w:val="Normal"/>
        <w:autoSpaceDE w:val="false"/>
        <w:ind w:firstLine="709" w:end="0"/>
        <w:jc w:val="both"/>
        <w:rPr>
          <w:sz w:val="28"/>
          <w:szCs w:val="28"/>
        </w:rPr>
      </w:pPr>
      <w:r>
        <w:rPr>
          <w:sz w:val="28"/>
          <w:szCs w:val="28"/>
        </w:rPr>
        <w:t>2.12.3.  Рабочие места уполномоченных сотрудников, предоставляющих муниципальную услугу, оборудуются средствами вычислительной техники, подключенной к сети «Интернет» и оргтехникой.</w:t>
      </w:r>
    </w:p>
    <w:p>
      <w:pPr>
        <w:pStyle w:val="Normal"/>
        <w:autoSpaceDE w:val="false"/>
        <w:ind w:firstLine="709" w:end="0"/>
        <w:jc w:val="both"/>
        <w:rPr>
          <w:sz w:val="28"/>
          <w:szCs w:val="28"/>
        </w:rPr>
      </w:pPr>
      <w:r>
        <w:rPr>
          <w:sz w:val="28"/>
          <w:szCs w:val="28"/>
        </w:rPr>
        <w:t>2.12.4. Места ожидания личного приема должны оборудоваться необходимым количеством стульев, столов, обеспечиваться канцелярскими принадлежностями для написания заявлений.</w:t>
      </w:r>
    </w:p>
    <w:p>
      <w:pPr>
        <w:pStyle w:val="Normal"/>
        <w:autoSpaceDE w:val="false"/>
        <w:ind w:firstLine="709" w:end="0"/>
        <w:jc w:val="both"/>
        <w:rPr>
          <w:sz w:val="28"/>
          <w:szCs w:val="28"/>
        </w:rPr>
      </w:pPr>
      <w:r>
        <w:rPr>
          <w:sz w:val="28"/>
          <w:szCs w:val="28"/>
        </w:rPr>
        <w:t>2.12.5. На видном месте, в непосредственной близости к местам приема заявлений размещается информационный стенд, содержащий информацию о режиме работы общеобразовательного учреждения, телефонах для справок, порядке предоставления муниципальной услуги, праве и порядке обжалования действий (бездействия) учреждения, предоставляющего муниципальную услугу, а также  должностных лиц, приведены образцы заявлений и перечень документов, предоставляемых Заявителем, для получения муниципальной услуги.</w:t>
      </w:r>
    </w:p>
    <w:p>
      <w:pPr>
        <w:pStyle w:val="Normal"/>
        <w:autoSpaceDE w:val="false"/>
        <w:ind w:firstLine="709" w:end="0"/>
        <w:jc w:val="both"/>
        <w:rPr>
          <w:sz w:val="28"/>
          <w:szCs w:val="28"/>
        </w:rPr>
      </w:pPr>
      <w:r>
        <w:rPr>
          <w:sz w:val="28"/>
          <w:szCs w:val="28"/>
        </w:rPr>
        <w:t>2.12.6. Доступ Заявителей к местам приема заявлений должен быть беспрепятственным (доступ в общеобразовательную организацию в соответствии с пропускным режимом).</w:t>
      </w:r>
    </w:p>
    <w:p>
      <w:pPr>
        <w:pStyle w:val="Normal"/>
        <w:autoSpaceDE w:val="false"/>
        <w:ind w:firstLine="709" w:end="0"/>
        <w:jc w:val="both"/>
        <w:rPr>
          <w:b/>
          <w:sz w:val="28"/>
          <w:szCs w:val="28"/>
        </w:rPr>
      </w:pPr>
      <w:r>
        <w:rPr>
          <w:b/>
          <w:sz w:val="28"/>
          <w:szCs w:val="28"/>
        </w:rPr>
        <w:t>2.13. Показатели доступности и качества муниципальной услуги</w:t>
      </w:r>
    </w:p>
    <w:p>
      <w:pPr>
        <w:pStyle w:val="Normal"/>
        <w:autoSpaceDE w:val="false"/>
        <w:ind w:firstLine="709" w:end="0"/>
        <w:jc w:val="both"/>
        <w:rPr>
          <w:sz w:val="28"/>
          <w:szCs w:val="28"/>
        </w:rPr>
      </w:pPr>
      <w:r>
        <w:rPr>
          <w:sz w:val="28"/>
          <w:szCs w:val="28"/>
        </w:rPr>
        <w:t>2.13.1. Показателями оценки доступности муниципальной услуги являются:</w:t>
      </w:r>
    </w:p>
    <w:p>
      <w:pPr>
        <w:pStyle w:val="Normal"/>
        <w:numPr>
          <w:ilvl w:val="0"/>
          <w:numId w:val="4"/>
        </w:numPr>
        <w:autoSpaceDE w:val="false"/>
        <w:ind w:hanging="284" w:start="993" w:end="0"/>
        <w:jc w:val="both"/>
        <w:rPr/>
      </w:pPr>
      <w:r>
        <w:rPr>
          <w:sz w:val="28"/>
          <w:szCs w:val="28"/>
        </w:rPr>
        <w:t>обеспечение беспрепятственного доступа Заявителей непосредственно к месту подачи заявления (доступ в образовательную организацию в соответствии с пропускным режимом);</w:t>
      </w:r>
    </w:p>
    <w:p>
      <w:pPr>
        <w:pStyle w:val="Normal"/>
        <w:numPr>
          <w:ilvl w:val="0"/>
          <w:numId w:val="4"/>
        </w:numPr>
        <w:autoSpaceDE w:val="false"/>
        <w:ind w:hanging="284" w:start="993" w:end="0"/>
        <w:jc w:val="both"/>
        <w:rPr/>
      </w:pPr>
      <w:r>
        <w:rPr>
          <w:sz w:val="28"/>
          <w:szCs w:val="28"/>
        </w:rPr>
        <w:t>обеспечение возможности обращения в образовательную организацию по различным каналам связи по вопросам предоставления услуги, в т. ч. в электронной форме.</w:t>
      </w:r>
    </w:p>
    <w:p>
      <w:pPr>
        <w:pStyle w:val="Normal"/>
        <w:autoSpaceDE w:val="false"/>
        <w:ind w:firstLine="709" w:end="0"/>
        <w:jc w:val="both"/>
        <w:rPr>
          <w:sz w:val="28"/>
          <w:szCs w:val="28"/>
        </w:rPr>
      </w:pPr>
      <w:r>
        <w:rPr>
          <w:sz w:val="28"/>
          <w:szCs w:val="28"/>
        </w:rPr>
        <w:t>2.13.2. Показателями оценки качества предоставления муниципальной услуги являются:</w:t>
      </w:r>
    </w:p>
    <w:p>
      <w:pPr>
        <w:pStyle w:val="Normal"/>
        <w:numPr>
          <w:ilvl w:val="0"/>
          <w:numId w:val="4"/>
        </w:numPr>
        <w:autoSpaceDE w:val="false"/>
        <w:ind w:hanging="284" w:start="993" w:end="0"/>
        <w:jc w:val="both"/>
        <w:rPr/>
      </w:pPr>
      <w:r>
        <w:rPr>
          <w:sz w:val="28"/>
          <w:szCs w:val="28"/>
        </w:rPr>
        <w:t>соблюдение сроков предоставления муниципальной услуги;</w:t>
      </w:r>
    </w:p>
    <w:p>
      <w:pPr>
        <w:pStyle w:val="Normal"/>
        <w:numPr>
          <w:ilvl w:val="0"/>
          <w:numId w:val="4"/>
        </w:numPr>
        <w:autoSpaceDE w:val="false"/>
        <w:ind w:hanging="284" w:start="993" w:end="0"/>
        <w:jc w:val="both"/>
        <w:rPr/>
      </w:pPr>
      <w:r>
        <w:rPr>
          <w:sz w:val="28"/>
          <w:szCs w:val="28"/>
        </w:rPr>
        <w:t>соблюдение сроков ожидания в очереди при подаче заявления;</w:t>
      </w:r>
    </w:p>
    <w:p>
      <w:pPr>
        <w:pStyle w:val="Normal"/>
        <w:numPr>
          <w:ilvl w:val="0"/>
          <w:numId w:val="4"/>
        </w:numPr>
        <w:autoSpaceDE w:val="false"/>
        <w:ind w:hanging="284" w:start="993" w:end="0"/>
        <w:jc w:val="both"/>
        <w:rPr/>
      </w:pPr>
      <w:r>
        <w:rPr>
          <w:sz w:val="28"/>
          <w:szCs w:val="28"/>
        </w:rPr>
        <w:t>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pPr>
        <w:pStyle w:val="Normal"/>
        <w:widowControl w:val="false"/>
        <w:numPr>
          <w:ilvl w:val="0"/>
          <w:numId w:val="0"/>
        </w:numPr>
        <w:autoSpaceDE w:val="false"/>
        <w:ind w:hanging="0" w:start="0"/>
        <w:jc w:val="both"/>
        <w:outlineLvl w:val="2"/>
        <w:rPr>
          <w:b/>
          <w:sz w:val="28"/>
          <w:szCs w:val="28"/>
        </w:rPr>
      </w:pPr>
      <w:r>
        <w:rPr>
          <w:b/>
          <w:sz w:val="28"/>
          <w:szCs w:val="28"/>
        </w:rPr>
        <w:t>2.14.Иные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widowControl w:val="false"/>
        <w:autoSpaceDE w:val="false"/>
        <w:jc w:val="both"/>
        <w:rPr>
          <w:sz w:val="28"/>
          <w:szCs w:val="28"/>
        </w:rPr>
      </w:pPr>
      <w:r>
        <w:rPr>
          <w:sz w:val="28"/>
          <w:szCs w:val="28"/>
        </w:rPr>
        <w:t>2.14.1. Предоставление муниципальной услуги может быть организовано через МУ Савинского муниципального района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МУ Савинского муниципального района «МФЦ» без участия заявителя.</w:t>
      </w:r>
    </w:p>
    <w:p>
      <w:pPr>
        <w:pStyle w:val="Normal"/>
        <w:widowControl w:val="false"/>
        <w:autoSpaceDE w:val="false"/>
        <w:jc w:val="both"/>
        <w:rPr>
          <w:sz w:val="28"/>
          <w:szCs w:val="28"/>
        </w:rPr>
      </w:pPr>
      <w:r>
        <w:rPr>
          <w:sz w:val="28"/>
          <w:szCs w:val="28"/>
        </w:rPr>
        <w:t>2.14.2. При участии МУ Савинского муниципального района «МФЦ»(далее –МФЦ) предоставлении муниципальной услуги, МФЦ осуществляют следующие административные процедуры:</w:t>
      </w:r>
    </w:p>
    <w:p>
      <w:pPr>
        <w:pStyle w:val="Normal"/>
        <w:widowControl w:val="false"/>
        <w:autoSpaceDE w:val="false"/>
        <w:jc w:val="both"/>
        <w:rPr>
          <w:sz w:val="28"/>
          <w:szCs w:val="28"/>
        </w:rPr>
      </w:pPr>
      <w:r>
        <w:rPr>
          <w:sz w:val="28"/>
          <w:szCs w:val="28"/>
        </w:rPr>
        <w:t>1) прием и рассмотрение запросов заявителей о предоставлении муниципальной услуги;</w:t>
      </w:r>
    </w:p>
    <w:p>
      <w:pPr>
        <w:pStyle w:val="Normal"/>
        <w:widowControl w:val="false"/>
        <w:autoSpaceDE w:val="false"/>
        <w:jc w:val="both"/>
        <w:rPr>
          <w:sz w:val="28"/>
          <w:szCs w:val="28"/>
        </w:rPr>
      </w:pPr>
      <w:r>
        <w:rPr>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pPr>
        <w:pStyle w:val="Normal"/>
        <w:widowControl w:val="false"/>
        <w:autoSpaceDE w:val="false"/>
        <w:jc w:val="both"/>
        <w:rPr>
          <w:sz w:val="28"/>
          <w:szCs w:val="28"/>
        </w:rPr>
      </w:pPr>
      <w:r>
        <w:rPr>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pPr>
        <w:pStyle w:val="Normal"/>
        <w:widowControl w:val="false"/>
        <w:autoSpaceDE w:val="false"/>
        <w:jc w:val="both"/>
        <w:rPr>
          <w:sz w:val="28"/>
          <w:szCs w:val="28"/>
        </w:rPr>
      </w:pPr>
      <w:r>
        <w:rPr>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pPr>
        <w:pStyle w:val="Normal"/>
        <w:widowControl w:val="false"/>
        <w:autoSpaceDE w:val="false"/>
        <w:jc w:val="both"/>
        <w:rPr>
          <w:sz w:val="28"/>
          <w:szCs w:val="28"/>
        </w:rPr>
      </w:pPr>
      <w:r>
        <w:rPr>
          <w:sz w:val="28"/>
          <w:szCs w:val="28"/>
        </w:rPr>
        <w:t>2.14.3.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pPr>
        <w:pStyle w:val="Normal"/>
        <w:widowControl w:val="false"/>
        <w:autoSpaceDE w:val="false"/>
        <w:jc w:val="both"/>
        <w:rPr>
          <w:sz w:val="28"/>
          <w:szCs w:val="28"/>
        </w:rPr>
      </w:pPr>
      <w:r>
        <w:rPr>
          <w:sz w:val="28"/>
          <w:szCs w:val="28"/>
        </w:rPr>
        <w:t>2.14.4.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pPr>
        <w:pStyle w:val="Normal"/>
        <w:widowControl w:val="false"/>
        <w:autoSpaceDE w:val="false"/>
        <w:jc w:val="both"/>
        <w:rPr>
          <w:sz w:val="28"/>
          <w:szCs w:val="28"/>
        </w:rPr>
      </w:pPr>
      <w:r>
        <w:rPr>
          <w:sz w:val="28"/>
          <w:szCs w:val="28"/>
        </w:rPr>
        <w:t>2.14.5.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
        <w:widowControl w:val="false"/>
        <w:autoSpaceDE w:val="false"/>
        <w:jc w:val="both"/>
        <w:rPr>
          <w:sz w:val="28"/>
          <w:szCs w:val="28"/>
        </w:rPr>
      </w:pPr>
      <w:r>
        <w:rPr>
          <w:sz w:val="28"/>
          <w:szCs w:val="28"/>
        </w:rPr>
        <w:t>2.14.6. Требования к электронным документам и электронным копиям документов, предоставляемым через Портал:</w:t>
      </w:r>
    </w:p>
    <w:p>
      <w:pPr>
        <w:pStyle w:val="Normal"/>
        <w:widowControl w:val="false"/>
        <w:autoSpaceDE w:val="false"/>
        <w:jc w:val="both"/>
        <w:rPr>
          <w:sz w:val="28"/>
          <w:szCs w:val="28"/>
        </w:rPr>
      </w:pPr>
      <w:r>
        <w:rPr>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pPr>
        <w:pStyle w:val="Normal"/>
        <w:widowControl w:val="false"/>
        <w:autoSpaceDE w:val="false"/>
        <w:jc w:val="both"/>
        <w:rPr>
          <w:sz w:val="28"/>
          <w:szCs w:val="28"/>
        </w:rPr>
      </w:pPr>
      <w:r>
        <w:rPr>
          <w:sz w:val="28"/>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pPr>
        <w:pStyle w:val="Normal"/>
        <w:widowControl w:val="false"/>
        <w:autoSpaceDE w:val="false"/>
        <w:jc w:val="both"/>
        <w:rPr>
          <w:sz w:val="28"/>
          <w:szCs w:val="28"/>
        </w:rPr>
      </w:pPr>
      <w:r>
        <w:rPr>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pPr>
        <w:pStyle w:val="Normal"/>
        <w:widowControl w:val="false"/>
        <w:autoSpaceDE w:val="false"/>
        <w:jc w:val="both"/>
        <w:rPr>
          <w:sz w:val="28"/>
          <w:szCs w:val="28"/>
        </w:rPr>
      </w:pPr>
      <w:r>
        <w:rPr>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pPr>
        <w:pStyle w:val="Normal"/>
        <w:autoSpaceDE w:val="false"/>
        <w:jc w:val="both"/>
        <w:rPr/>
      </w:pPr>
      <w:r>
        <w:rPr>
          <w:sz w:val="28"/>
          <w:szCs w:val="28"/>
        </w:rPr>
        <w:t>5) файлы, предоставляемые через Портал, не должны содержать вирусов и вредоносных программ.»</w:t>
      </w:r>
      <w:r>
        <w:rPr>
          <w:color w:val="365F91"/>
          <w:sz w:val="28"/>
          <w:szCs w:val="28"/>
        </w:rPr>
        <w:t xml:space="preserve"> </w:t>
      </w:r>
      <w:r>
        <w:rPr>
          <w:sz w:val="28"/>
          <w:szCs w:val="28"/>
        </w:rPr>
        <w:t>(</w:t>
      </w:r>
      <w:hyperlink r:id="rId7">
        <w:r>
          <w:rPr>
            <w:rStyle w:val="Hyperlink"/>
            <w:color w:val="000000"/>
            <w:sz w:val="28"/>
            <w:szCs w:val="28"/>
          </w:rPr>
          <w:t>постановление №187-п от 13.04.2016</w:t>
        </w:r>
      </w:hyperlink>
      <w:r>
        <w:rPr>
          <w:sz w:val="28"/>
          <w:szCs w:val="28"/>
        </w:rPr>
        <w:t>)</w:t>
      </w:r>
    </w:p>
    <w:p>
      <w:pPr>
        <w:pStyle w:val="Normal"/>
        <w:widowControl w:val="false"/>
        <w:autoSpaceDE w:val="false"/>
        <w:jc w:val="both"/>
        <w:rPr>
          <w:bCs/>
          <w:color w:val="365F91"/>
          <w:sz w:val="28"/>
          <w:szCs w:val="28"/>
        </w:rPr>
      </w:pPr>
      <w:r>
        <w:rPr>
          <w:bCs/>
          <w:color w:val="365F91"/>
          <w:sz w:val="28"/>
          <w:szCs w:val="28"/>
        </w:rPr>
      </w:r>
    </w:p>
    <w:p>
      <w:pPr>
        <w:pStyle w:val="Normal"/>
        <w:autoSpaceDE w:val="false"/>
        <w:jc w:val="both"/>
        <w:rPr>
          <w:bCs/>
          <w:color w:val="365F91"/>
          <w:sz w:val="28"/>
          <w:szCs w:val="28"/>
        </w:rPr>
      </w:pPr>
      <w:r>
        <w:rPr>
          <w:bCs/>
          <w:color w:val="365F91"/>
          <w:sz w:val="28"/>
          <w:szCs w:val="28"/>
        </w:rPr>
      </w:r>
    </w:p>
    <w:p>
      <w:pPr>
        <w:pStyle w:val="Normal"/>
        <w:jc w:val="center"/>
        <w:rPr>
          <w:b/>
          <w:sz w:val="28"/>
          <w:szCs w:val="28"/>
        </w:rPr>
      </w:pPr>
      <w:bookmarkStart w:id="6" w:name="sub_21"/>
      <w:bookmarkStart w:id="7" w:name="sub_213"/>
      <w:bookmarkEnd w:id="6"/>
      <w:bookmarkEnd w:id="7"/>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ind w:firstLine="709" w:end="0"/>
        <w:jc w:val="both"/>
        <w:rPr/>
      </w:pPr>
      <w:bookmarkStart w:id="8" w:name="sub_31"/>
      <w:r>
        <w:rPr>
          <w:b/>
          <w:sz w:val="28"/>
          <w:szCs w:val="28"/>
        </w:rPr>
        <w:t>3.1. Предоставление муниципальной услуги включает в себя следующие административные процедуры (</w:t>
      </w:r>
      <w:r>
        <w:rPr>
          <w:sz w:val="28"/>
          <w:szCs w:val="28"/>
        </w:rPr>
        <w:t xml:space="preserve">блок-схема </w:t>
        <w:br/>
      </w:r>
      <w:r>
        <w:rPr>
          <w:color w:val="000000"/>
          <w:sz w:val="28"/>
          <w:szCs w:val="28"/>
        </w:rPr>
        <w:t>в Приложении № 3)</w:t>
      </w:r>
      <w:bookmarkStart w:id="9" w:name="sub_310"/>
      <w:bookmarkEnd w:id="8"/>
      <w:r>
        <w:rPr>
          <w:color w:val="000000"/>
          <w:sz w:val="28"/>
          <w:szCs w:val="28"/>
        </w:rPr>
        <w:t>:</w:t>
      </w:r>
    </w:p>
    <w:p>
      <w:pPr>
        <w:pStyle w:val="Normal"/>
        <w:ind w:firstLine="708" w:end="0"/>
        <w:jc w:val="both"/>
        <w:rPr/>
      </w:pPr>
      <w:r>
        <w:rPr>
          <w:color w:val="000000"/>
          <w:sz w:val="28"/>
          <w:szCs w:val="28"/>
        </w:rPr>
        <w:t xml:space="preserve">3.1.1. </w:t>
      </w:r>
      <w:r>
        <w:rPr>
          <w:sz w:val="28"/>
          <w:szCs w:val="28"/>
        </w:rPr>
        <w:t xml:space="preserve">Прием и регистрация заявления от Заявителя о </w:t>
      </w:r>
      <w:r>
        <w:rPr>
          <w:bCs/>
          <w:sz w:val="28"/>
          <w:szCs w:val="28"/>
        </w:rPr>
        <w:t>предоставлении муниципальной услуги.</w:t>
      </w:r>
    </w:p>
    <w:p>
      <w:pPr>
        <w:pStyle w:val="Normal"/>
        <w:ind w:firstLine="708" w:end="0"/>
        <w:jc w:val="both"/>
        <w:rPr>
          <w:sz w:val="28"/>
          <w:szCs w:val="28"/>
        </w:rPr>
      </w:pPr>
      <w:r>
        <w:rPr>
          <w:sz w:val="28"/>
          <w:szCs w:val="28"/>
        </w:rPr>
        <w:t>3.1.2. Зачисление физического лица в общеобразовательную  организацию.</w:t>
      </w:r>
    </w:p>
    <w:p>
      <w:pPr>
        <w:pStyle w:val="Normal"/>
        <w:ind w:firstLine="709" w:end="0"/>
        <w:jc w:val="both"/>
        <w:rPr>
          <w:b/>
          <w:color w:val="000000"/>
          <w:sz w:val="28"/>
          <w:szCs w:val="28"/>
        </w:rPr>
      </w:pPr>
      <w:r>
        <w:rPr>
          <w:b/>
          <w:color w:val="000000"/>
          <w:sz w:val="28"/>
          <w:szCs w:val="28"/>
        </w:rPr>
        <w:t>3.2. Прием и регистрация заявления о предоставлении муниципальной услуги</w:t>
      </w:r>
    </w:p>
    <w:p>
      <w:pPr>
        <w:pStyle w:val="Normal"/>
        <w:ind w:firstLine="708" w:end="0"/>
        <w:jc w:val="both"/>
        <w:rPr/>
      </w:pPr>
      <w:bookmarkEnd w:id="9"/>
      <w:r>
        <w:rPr>
          <w:sz w:val="28"/>
          <w:szCs w:val="28"/>
        </w:rPr>
        <w:t xml:space="preserve">Основанием для начала предоставления муниципальной услуги является обращение Заявителя в общеобразовательную  организацию или его обращение для получения муниципальной услуги через Порталы (при приеме в первый класс), </w:t>
      </w:r>
      <w:r>
        <w:rPr>
          <w:color w:val="365F91"/>
          <w:sz w:val="28"/>
          <w:szCs w:val="28"/>
        </w:rPr>
        <w:t>через МФЦ</w:t>
      </w:r>
      <w:r>
        <w:rPr>
          <w:sz w:val="28"/>
          <w:szCs w:val="28"/>
        </w:rPr>
        <w:t xml:space="preserve"> (</w:t>
      </w:r>
      <w:hyperlink r:id="rId8">
        <w:r>
          <w:rPr>
            <w:rStyle w:val="Hyperlink"/>
            <w:sz w:val="28"/>
            <w:szCs w:val="28"/>
          </w:rPr>
          <w:t>постановление №187-п от 13.04.2016</w:t>
        </w:r>
      </w:hyperlink>
      <w:r>
        <w:rPr>
          <w:sz w:val="28"/>
          <w:szCs w:val="28"/>
        </w:rPr>
        <w:t>).</w:t>
      </w:r>
      <w:bookmarkStart w:id="10" w:name="sub_400"/>
      <w:r>
        <w:rPr>
          <w:sz w:val="28"/>
          <w:szCs w:val="28"/>
        </w:rPr>
        <w:t xml:space="preserve"> При подаче заявления в первый класс все заявления, независимо от способа подачи, поступают в личный кабинет общеобразовательной организации на региональном интернет-портале Департамента образования Ивановской области.</w:t>
      </w:r>
    </w:p>
    <w:p>
      <w:pPr>
        <w:pStyle w:val="Normal"/>
        <w:ind w:firstLine="708" w:end="0"/>
        <w:jc w:val="both"/>
        <w:rPr>
          <w:sz w:val="28"/>
          <w:szCs w:val="28"/>
        </w:rPr>
      </w:pPr>
      <w:r>
        <w:rPr>
          <w:sz w:val="28"/>
          <w:szCs w:val="28"/>
        </w:rPr>
        <w:t>Заявки (заявления и приложенные документы), в зависимости от этапа административной процедуры, могут иметь следующие статусы: Зарегистрирована, На рассмотрении, Ожидание, Принята, Отклонена, Аннулирована, Зачислен.</w:t>
      </w:r>
    </w:p>
    <w:p>
      <w:pPr>
        <w:pStyle w:val="Normal"/>
        <w:autoSpaceDE w:val="false"/>
        <w:ind w:firstLine="709" w:end="0"/>
        <w:jc w:val="both"/>
        <w:rPr>
          <w:sz w:val="28"/>
          <w:szCs w:val="28"/>
        </w:rPr>
      </w:pPr>
      <w:r>
        <w:rPr>
          <w:sz w:val="28"/>
          <w:szCs w:val="28"/>
        </w:rPr>
        <w:t>Информирование об изменении статуса заявления осуществляется по электронной почте и (или) по телефону.</w:t>
      </w:r>
    </w:p>
    <w:p>
      <w:pPr>
        <w:pStyle w:val="Normal"/>
        <w:autoSpaceDE w:val="false"/>
        <w:ind w:firstLine="709" w:end="0"/>
        <w:jc w:val="both"/>
        <w:rPr>
          <w:iCs/>
          <w:sz w:val="28"/>
          <w:szCs w:val="28"/>
        </w:rPr>
      </w:pPr>
      <w:r>
        <w:rPr>
          <w:iCs/>
          <w:sz w:val="28"/>
          <w:szCs w:val="28"/>
        </w:rPr>
        <w:t>При подаче заявления через Единый портал государственных и муниципальных услуг, статус заявки можно отследить в личном кабинете Заявителя.</w:t>
      </w:r>
    </w:p>
    <w:p>
      <w:pPr>
        <w:pStyle w:val="Normal"/>
        <w:autoSpaceDE w:val="false"/>
        <w:ind w:firstLine="709" w:end="0"/>
        <w:jc w:val="both"/>
        <w:rPr/>
      </w:pPr>
      <w:r>
        <w:rPr>
          <w:b/>
          <w:sz w:val="28"/>
          <w:szCs w:val="28"/>
        </w:rPr>
        <w:t xml:space="preserve">3.2.1. При личном обращении. </w:t>
      </w:r>
      <w:r>
        <w:rPr>
          <w:sz w:val="28"/>
          <w:szCs w:val="28"/>
        </w:rPr>
        <w:t>Уполномоченный сотрудник общеобразовательной организации, МФЦ принимает от Заявителя документы, указанные в п. 2.6.(</w:t>
      </w:r>
      <w:hyperlink r:id="rId9">
        <w:r>
          <w:rPr>
            <w:rStyle w:val="Hyperlink"/>
            <w:color w:val="000000"/>
            <w:sz w:val="28"/>
            <w:szCs w:val="28"/>
          </w:rPr>
          <w:t>постановление №187-п от 13.04.2016</w:t>
        </w:r>
      </w:hyperlink>
      <w:r>
        <w:rPr>
          <w:sz w:val="28"/>
          <w:szCs w:val="28"/>
        </w:rPr>
        <w:t>)</w:t>
      </w:r>
    </w:p>
    <w:p>
      <w:pPr>
        <w:pStyle w:val="Normal"/>
        <w:autoSpaceDE w:val="false"/>
        <w:ind w:firstLine="709" w:end="0"/>
        <w:jc w:val="both"/>
        <w:rPr/>
      </w:pPr>
      <w:r>
        <w:rPr>
          <w:sz w:val="28"/>
          <w:szCs w:val="28"/>
        </w:rPr>
        <w:t xml:space="preserve">После приема документов, поданных Заявителем, уполномоченный сотрудник регистрирует заявление в электронной форме. Заявке автоматически присваивается в Системе статус </w:t>
      </w:r>
      <w:r>
        <w:rPr>
          <w:b/>
          <w:sz w:val="28"/>
          <w:szCs w:val="28"/>
        </w:rPr>
        <w:t>«Зарегистрирована»</w:t>
      </w:r>
      <w:r>
        <w:rPr>
          <w:sz w:val="28"/>
          <w:szCs w:val="28"/>
        </w:rPr>
        <w:t>.</w:t>
      </w:r>
    </w:p>
    <w:p>
      <w:pPr>
        <w:pStyle w:val="Normal"/>
        <w:widowControl w:val="false"/>
        <w:autoSpaceDE w:val="false"/>
        <w:ind w:firstLine="709" w:end="0"/>
        <w:jc w:val="both"/>
        <w:rPr/>
      </w:pPr>
      <w:r>
        <w:rPr>
          <w:sz w:val="28"/>
          <w:szCs w:val="28"/>
        </w:rPr>
        <w:t xml:space="preserve">При соответствии заявки требованиям регламента, при наличии свободных мест в образовательной организации на дату регистрации заявления, но при отсутствии полного комплекта документов, уполномоченный сотрудник присваивает заявке статус </w:t>
      </w:r>
      <w:r>
        <w:rPr>
          <w:b/>
          <w:sz w:val="28"/>
          <w:szCs w:val="28"/>
        </w:rPr>
        <w:t>«На рассмотрении»</w:t>
      </w:r>
      <w:r>
        <w:rPr>
          <w:sz w:val="28"/>
          <w:szCs w:val="28"/>
        </w:rPr>
        <w:t>. В течение 4 рабочих дней Заявитель должен предоставить в общеобразовательную организацию недостающие документы.</w:t>
      </w:r>
    </w:p>
    <w:p>
      <w:pPr>
        <w:pStyle w:val="Normal"/>
        <w:widowControl w:val="false"/>
        <w:autoSpaceDE w:val="false"/>
        <w:ind w:firstLine="709" w:end="0"/>
        <w:jc w:val="both"/>
        <w:rPr/>
      </w:pPr>
      <w:r>
        <w:rPr>
          <w:sz w:val="28"/>
          <w:szCs w:val="28"/>
        </w:rPr>
        <w:t xml:space="preserve"> </w:t>
      </w:r>
      <w:r>
        <w:rPr>
          <w:sz w:val="28"/>
          <w:szCs w:val="28"/>
        </w:rPr>
        <w:t xml:space="preserve">Если Заявитель обратился в образовательную организацию в установленные сроки, заявление одобрено, полный пакет документов представлен, статус заявки меняется на </w:t>
      </w:r>
      <w:r>
        <w:rPr>
          <w:b/>
          <w:sz w:val="28"/>
          <w:szCs w:val="28"/>
        </w:rPr>
        <w:t>«Принята»</w:t>
      </w:r>
      <w:r>
        <w:rPr>
          <w:sz w:val="28"/>
          <w:szCs w:val="28"/>
        </w:rPr>
        <w:t xml:space="preserve">. Общеобразовательная  организация в течение 2 рабочих дней после присвоения заявке статуса </w:t>
      </w:r>
      <w:r>
        <w:rPr>
          <w:b/>
          <w:sz w:val="28"/>
          <w:szCs w:val="28"/>
        </w:rPr>
        <w:t>«Принята»</w:t>
      </w:r>
      <w:r>
        <w:rPr>
          <w:sz w:val="28"/>
          <w:szCs w:val="28"/>
        </w:rPr>
        <w:t xml:space="preserve"> оформляет приказ о зачислении.</w:t>
      </w:r>
    </w:p>
    <w:p>
      <w:pPr>
        <w:pStyle w:val="Normal"/>
        <w:widowControl w:val="false"/>
        <w:autoSpaceDE w:val="false"/>
        <w:ind w:firstLine="709" w:end="0"/>
        <w:jc w:val="both"/>
        <w:rPr/>
      </w:pPr>
      <w:r>
        <w:rPr>
          <w:sz w:val="28"/>
          <w:szCs w:val="28"/>
        </w:rPr>
        <w:t xml:space="preserve">После издания приказа уполномоченный сотрудник меняет статус заявки на Портале на </w:t>
      </w:r>
      <w:r>
        <w:rPr>
          <w:b/>
          <w:sz w:val="28"/>
          <w:szCs w:val="28"/>
        </w:rPr>
        <w:t>«Зачислен»</w:t>
      </w:r>
      <w:r>
        <w:rPr>
          <w:sz w:val="28"/>
          <w:szCs w:val="28"/>
        </w:rPr>
        <w:t>.</w:t>
      </w:r>
    </w:p>
    <w:p>
      <w:pPr>
        <w:pStyle w:val="Normal"/>
        <w:widowControl w:val="false"/>
        <w:shd w:fill="FFFFFF" w:val="clear"/>
        <w:autoSpaceDE w:val="false"/>
        <w:ind w:firstLine="709" w:end="0"/>
        <w:jc w:val="both"/>
        <w:rPr/>
      </w:pPr>
      <w:r>
        <w:rPr>
          <w:sz w:val="28"/>
          <w:szCs w:val="28"/>
        </w:rPr>
        <w:t xml:space="preserve">В случае несоответствия поданной заявки требованиям регламента, а также при соответствии заявки требованиям регламента, но отсутствии свободных мест на дату регистрации заявления, заявка отклоняется. Уполномоченный сотрудник меняет статус заявки на </w:t>
      </w:r>
      <w:r>
        <w:rPr>
          <w:b/>
          <w:sz w:val="28"/>
          <w:szCs w:val="28"/>
        </w:rPr>
        <w:t>«Отклонена»</w:t>
      </w:r>
      <w:r>
        <w:rPr>
          <w:sz w:val="28"/>
          <w:szCs w:val="28"/>
        </w:rPr>
        <w:t>.</w:t>
      </w:r>
    </w:p>
    <w:p>
      <w:pPr>
        <w:pStyle w:val="Normal"/>
        <w:widowControl w:val="false"/>
        <w:autoSpaceDE w:val="false"/>
        <w:ind w:firstLine="709" w:end="0"/>
        <w:jc w:val="both"/>
        <w:rPr/>
      </w:pPr>
      <w:r>
        <w:rPr>
          <w:sz w:val="28"/>
          <w:szCs w:val="28"/>
        </w:rPr>
        <w:t xml:space="preserve">В случае соответствия заявки требованиям регламента, но отсутствие  у Заявителя всех необходимых документов заявке  присваивается статус </w:t>
      </w:r>
      <w:r>
        <w:rPr>
          <w:b/>
          <w:sz w:val="28"/>
          <w:szCs w:val="28"/>
        </w:rPr>
        <w:t>«Ожидание»</w:t>
      </w:r>
      <w:r>
        <w:rPr>
          <w:sz w:val="28"/>
          <w:szCs w:val="28"/>
        </w:rPr>
        <w:t>.</w:t>
      </w:r>
    </w:p>
    <w:p>
      <w:pPr>
        <w:pStyle w:val="Normal"/>
        <w:autoSpaceDE w:val="false"/>
        <w:ind w:firstLine="709" w:end="0"/>
        <w:jc w:val="both"/>
        <w:rPr/>
      </w:pPr>
      <w:r>
        <w:rPr>
          <w:b/>
          <w:sz w:val="28"/>
          <w:szCs w:val="28"/>
        </w:rPr>
        <w:t>3.2.2. В электронном виде. (</w:t>
      </w:r>
      <w:r>
        <w:rPr>
          <w:sz w:val="24"/>
          <w:szCs w:val="24"/>
        </w:rPr>
        <w:t>от 21.08.2019 №649-п)</w:t>
      </w:r>
      <w:r>
        <w:rPr>
          <w:b/>
          <w:sz w:val="28"/>
          <w:szCs w:val="28"/>
        </w:rPr>
        <w:t xml:space="preserve"> </w:t>
      </w:r>
      <w:r>
        <w:rPr>
          <w:sz w:val="28"/>
          <w:szCs w:val="28"/>
        </w:rPr>
        <w:t>Для подачи в электронном виде заявления о зачислении в 1 класс общеобразовательной организации через Единый портал государственных и муниципальных услуг Заявителю необходимо:</w:t>
      </w:r>
    </w:p>
    <w:p>
      <w:pPr>
        <w:pStyle w:val="Normal"/>
        <w:numPr>
          <w:ilvl w:val="0"/>
          <w:numId w:val="3"/>
        </w:numPr>
        <w:tabs>
          <w:tab w:val="clear" w:pos="720"/>
          <w:tab w:val="left" w:pos="993" w:leader="none"/>
        </w:tabs>
        <w:autoSpaceDE w:val="false"/>
        <w:ind w:firstLine="709" w:start="0" w:end="0"/>
        <w:jc w:val="both"/>
        <w:rPr/>
      </w:pPr>
      <w:r>
        <w:rPr>
          <w:sz w:val="28"/>
          <w:szCs w:val="28"/>
        </w:rPr>
        <w:t>пройти авторизацию на региональном портале государственных  и муниципальных услуг Ивановской области;</w:t>
      </w:r>
    </w:p>
    <w:p>
      <w:pPr>
        <w:pStyle w:val="Normal"/>
        <w:numPr>
          <w:ilvl w:val="0"/>
          <w:numId w:val="3"/>
        </w:numPr>
        <w:tabs>
          <w:tab w:val="clear" w:pos="720"/>
          <w:tab w:val="left" w:pos="993" w:leader="none"/>
        </w:tabs>
        <w:autoSpaceDE w:val="false"/>
        <w:ind w:firstLine="709" w:start="0" w:end="0"/>
        <w:jc w:val="both"/>
        <w:rPr/>
      </w:pPr>
      <w:r>
        <w:rPr>
          <w:sz w:val="28"/>
          <w:szCs w:val="28"/>
        </w:rPr>
        <w:t>выбрать Савинский муниципальный район;</w:t>
      </w:r>
    </w:p>
    <w:p>
      <w:pPr>
        <w:pStyle w:val="Normal"/>
        <w:numPr>
          <w:ilvl w:val="0"/>
          <w:numId w:val="3"/>
        </w:numPr>
        <w:tabs>
          <w:tab w:val="clear" w:pos="720"/>
          <w:tab w:val="left" w:pos="993" w:leader="none"/>
        </w:tabs>
        <w:autoSpaceDE w:val="false"/>
        <w:ind w:firstLine="709" w:start="0" w:end="0"/>
        <w:jc w:val="both"/>
        <w:rPr/>
      </w:pPr>
      <w:r>
        <w:rPr>
          <w:sz w:val="28"/>
          <w:szCs w:val="28"/>
        </w:rPr>
        <w:t>выбрать услугу «Зачисление в общеобразовательное учреждение»;</w:t>
      </w:r>
    </w:p>
    <w:p>
      <w:pPr>
        <w:pStyle w:val="Normal"/>
        <w:numPr>
          <w:ilvl w:val="0"/>
          <w:numId w:val="3"/>
        </w:numPr>
        <w:tabs>
          <w:tab w:val="clear" w:pos="720"/>
          <w:tab w:val="left" w:pos="993" w:leader="none"/>
        </w:tabs>
        <w:autoSpaceDE w:val="false"/>
        <w:ind w:firstLine="709" w:start="0" w:end="0"/>
        <w:jc w:val="both"/>
        <w:rPr/>
      </w:pPr>
      <w:r>
        <w:rPr>
          <w:sz w:val="28"/>
          <w:szCs w:val="28"/>
        </w:rPr>
        <w:t>выбрать общеобразовательное учреждение из предлагаемого перечня;</w:t>
      </w:r>
    </w:p>
    <w:p>
      <w:pPr>
        <w:pStyle w:val="Normal"/>
        <w:numPr>
          <w:ilvl w:val="0"/>
          <w:numId w:val="3"/>
        </w:numPr>
        <w:tabs>
          <w:tab w:val="clear" w:pos="720"/>
          <w:tab w:val="left" w:pos="993" w:leader="none"/>
        </w:tabs>
        <w:autoSpaceDE w:val="false"/>
        <w:ind w:firstLine="709" w:start="0" w:end="0"/>
        <w:jc w:val="both"/>
        <w:rPr/>
      </w:pPr>
      <w:r>
        <w:rPr>
          <w:sz w:val="28"/>
          <w:szCs w:val="28"/>
        </w:rPr>
        <w:t>нажать на кнопку «Подача заявления»;</w:t>
      </w:r>
    </w:p>
    <w:p>
      <w:pPr>
        <w:pStyle w:val="Normal"/>
        <w:numPr>
          <w:ilvl w:val="0"/>
          <w:numId w:val="3"/>
        </w:numPr>
        <w:tabs>
          <w:tab w:val="clear" w:pos="720"/>
          <w:tab w:val="left" w:pos="993" w:leader="none"/>
        </w:tabs>
        <w:autoSpaceDE w:val="false"/>
        <w:ind w:firstLine="709" w:start="0" w:end="0"/>
        <w:jc w:val="both"/>
        <w:rPr/>
      </w:pPr>
      <w:r>
        <w:rPr>
          <w:sz w:val="28"/>
          <w:szCs w:val="28"/>
        </w:rPr>
        <w:t xml:space="preserve">заполнить и отправить электронную форму заявления </w:t>
        <w:br/>
        <w:t>(Приложение № 2).</w:t>
      </w:r>
    </w:p>
    <w:p>
      <w:pPr>
        <w:pStyle w:val="Normal"/>
        <w:widowControl w:val="false"/>
        <w:autoSpaceDE w:val="false"/>
        <w:ind w:firstLine="709" w:end="0"/>
        <w:jc w:val="both"/>
        <w:rPr>
          <w:sz w:val="28"/>
          <w:szCs w:val="28"/>
        </w:rPr>
      </w:pPr>
      <w:r>
        <w:rPr>
          <w:sz w:val="28"/>
          <w:szCs w:val="28"/>
        </w:rPr>
        <w:t>Через региональный интернет-портал Департамента образования Ивановской области:</w:t>
      </w:r>
    </w:p>
    <w:p>
      <w:pPr>
        <w:pStyle w:val="Normal"/>
        <w:numPr>
          <w:ilvl w:val="0"/>
          <w:numId w:val="3"/>
        </w:numPr>
        <w:tabs>
          <w:tab w:val="clear" w:pos="720"/>
          <w:tab w:val="left" w:pos="993" w:leader="none"/>
        </w:tabs>
        <w:autoSpaceDE w:val="false"/>
        <w:ind w:firstLine="709" w:start="0" w:end="0"/>
        <w:jc w:val="both"/>
        <w:rPr/>
      </w:pPr>
      <w:r>
        <w:rPr>
          <w:sz w:val="28"/>
          <w:szCs w:val="28"/>
        </w:rPr>
        <w:t>Открыть региональный интернет-портал Департамента образования Ивановской области;</w:t>
      </w:r>
    </w:p>
    <w:p>
      <w:pPr>
        <w:pStyle w:val="Normal"/>
        <w:numPr>
          <w:ilvl w:val="0"/>
          <w:numId w:val="3"/>
        </w:numPr>
        <w:tabs>
          <w:tab w:val="clear" w:pos="720"/>
          <w:tab w:val="left" w:pos="993" w:leader="none"/>
        </w:tabs>
        <w:autoSpaceDE w:val="false"/>
        <w:ind w:firstLine="709" w:start="0" w:end="0"/>
        <w:jc w:val="both"/>
        <w:rPr/>
      </w:pPr>
      <w:r>
        <w:rPr>
          <w:sz w:val="28"/>
          <w:szCs w:val="28"/>
        </w:rPr>
        <w:t>в меню «Образовательные учреждения» выбрать Савинский муниципальный район;</w:t>
      </w:r>
    </w:p>
    <w:p>
      <w:pPr>
        <w:pStyle w:val="Normal"/>
        <w:numPr>
          <w:ilvl w:val="0"/>
          <w:numId w:val="3"/>
        </w:numPr>
        <w:tabs>
          <w:tab w:val="clear" w:pos="720"/>
          <w:tab w:val="left" w:pos="993" w:leader="none"/>
        </w:tabs>
        <w:autoSpaceDE w:val="false"/>
        <w:ind w:firstLine="709" w:start="0" w:end="0"/>
        <w:jc w:val="both"/>
        <w:rPr/>
      </w:pPr>
      <w:r>
        <w:rPr>
          <w:sz w:val="28"/>
          <w:szCs w:val="28"/>
        </w:rPr>
        <w:t>в меню «Образовательные учреждения» выбрать пункт «Общеобразовательные учреждения».</w:t>
      </w:r>
    </w:p>
    <w:p>
      <w:pPr>
        <w:pStyle w:val="Normal"/>
        <w:numPr>
          <w:ilvl w:val="0"/>
          <w:numId w:val="3"/>
        </w:numPr>
        <w:tabs>
          <w:tab w:val="clear" w:pos="720"/>
          <w:tab w:val="left" w:pos="993" w:leader="none"/>
        </w:tabs>
        <w:autoSpaceDE w:val="false"/>
        <w:ind w:firstLine="709" w:start="0" w:end="0"/>
        <w:jc w:val="both"/>
        <w:rPr/>
      </w:pPr>
      <w:r>
        <w:rPr>
          <w:sz w:val="28"/>
          <w:szCs w:val="28"/>
        </w:rPr>
        <w:t>выбрать школу, в которую будет осуществляться подача заявления;</w:t>
      </w:r>
    </w:p>
    <w:p>
      <w:pPr>
        <w:pStyle w:val="Normal"/>
        <w:numPr>
          <w:ilvl w:val="0"/>
          <w:numId w:val="3"/>
        </w:numPr>
        <w:tabs>
          <w:tab w:val="clear" w:pos="720"/>
          <w:tab w:val="left" w:pos="993" w:leader="none"/>
        </w:tabs>
        <w:autoSpaceDE w:val="false"/>
        <w:ind w:firstLine="709" w:start="0" w:end="0"/>
        <w:jc w:val="both"/>
        <w:rPr/>
      </w:pPr>
      <w:r>
        <w:rPr>
          <w:sz w:val="28"/>
          <w:szCs w:val="28"/>
        </w:rPr>
        <w:t>выбрать пункт меню «Приемная» и открыть страницу «Электронные услуги»;</w:t>
      </w:r>
    </w:p>
    <w:p>
      <w:pPr>
        <w:pStyle w:val="Normal"/>
        <w:numPr>
          <w:ilvl w:val="0"/>
          <w:numId w:val="3"/>
        </w:numPr>
        <w:tabs>
          <w:tab w:val="clear" w:pos="720"/>
          <w:tab w:val="left" w:pos="993" w:leader="none"/>
        </w:tabs>
        <w:autoSpaceDE w:val="false"/>
        <w:ind w:firstLine="709" w:start="0" w:end="0"/>
        <w:jc w:val="both"/>
        <w:rPr/>
      </w:pPr>
      <w:r>
        <w:rPr>
          <w:sz w:val="28"/>
          <w:szCs w:val="28"/>
        </w:rPr>
        <w:t>выбрать «Подача заявления на зачисление в школу»;</w:t>
      </w:r>
    </w:p>
    <w:p>
      <w:pPr>
        <w:pStyle w:val="Normal"/>
        <w:numPr>
          <w:ilvl w:val="0"/>
          <w:numId w:val="3"/>
        </w:numPr>
        <w:tabs>
          <w:tab w:val="clear" w:pos="720"/>
          <w:tab w:val="left" w:pos="993" w:leader="none"/>
        </w:tabs>
        <w:autoSpaceDE w:val="false"/>
        <w:ind w:firstLine="709" w:start="0" w:end="0"/>
        <w:jc w:val="both"/>
        <w:rPr/>
      </w:pPr>
      <w:r>
        <w:rPr>
          <w:sz w:val="28"/>
          <w:szCs w:val="28"/>
        </w:rPr>
        <w:t>пройти авторизацию на РПГУ(региональный портал государственных и муниципальных услуг);</w:t>
      </w:r>
    </w:p>
    <w:p>
      <w:pPr>
        <w:pStyle w:val="Normal"/>
        <w:numPr>
          <w:ilvl w:val="0"/>
          <w:numId w:val="3"/>
        </w:numPr>
        <w:tabs>
          <w:tab w:val="clear" w:pos="720"/>
          <w:tab w:val="left" w:pos="993" w:leader="none"/>
        </w:tabs>
        <w:autoSpaceDE w:val="false"/>
        <w:ind w:firstLine="709" w:start="0" w:end="0"/>
        <w:jc w:val="both"/>
        <w:rPr/>
      </w:pPr>
      <w:r>
        <w:rPr>
          <w:sz w:val="28"/>
          <w:szCs w:val="28"/>
        </w:rPr>
        <w:t>заполнить форму и прикрепить документы;</w:t>
      </w:r>
    </w:p>
    <w:p>
      <w:pPr>
        <w:pStyle w:val="Normal"/>
        <w:numPr>
          <w:ilvl w:val="0"/>
          <w:numId w:val="3"/>
        </w:numPr>
        <w:tabs>
          <w:tab w:val="clear" w:pos="720"/>
          <w:tab w:val="left" w:pos="993" w:leader="none"/>
        </w:tabs>
        <w:autoSpaceDE w:val="false"/>
        <w:ind w:firstLine="709" w:start="0" w:end="0"/>
        <w:jc w:val="both"/>
        <w:rPr/>
      </w:pPr>
      <w:r>
        <w:rPr>
          <w:sz w:val="28"/>
          <w:szCs w:val="28"/>
        </w:rPr>
        <w:t>принести документы в школу.</w:t>
      </w:r>
    </w:p>
    <w:p>
      <w:pPr>
        <w:pStyle w:val="Normal"/>
        <w:autoSpaceDE w:val="false"/>
        <w:ind w:firstLine="709" w:end="0"/>
        <w:jc w:val="both"/>
        <w:rPr/>
      </w:pPr>
      <w:r>
        <w:rPr>
          <w:sz w:val="28"/>
          <w:szCs w:val="28"/>
        </w:rPr>
        <w:t xml:space="preserve">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w:t>
      </w:r>
      <w:r>
        <w:rPr>
          <w:b/>
          <w:sz w:val="28"/>
          <w:szCs w:val="28"/>
        </w:rPr>
        <w:t>«Зарегистрирована»</w:t>
      </w:r>
      <w:r>
        <w:rPr>
          <w:sz w:val="28"/>
          <w:szCs w:val="28"/>
        </w:rPr>
        <w:t>.</w:t>
      </w:r>
    </w:p>
    <w:p>
      <w:pPr>
        <w:pStyle w:val="Normal"/>
        <w:widowControl w:val="false"/>
        <w:shd w:fill="FFFFFF" w:val="clear"/>
        <w:autoSpaceDE w:val="false"/>
        <w:ind w:firstLine="709" w:end="0"/>
        <w:jc w:val="both"/>
        <w:rPr>
          <w:sz w:val="28"/>
          <w:szCs w:val="28"/>
        </w:rPr>
      </w:pPr>
      <w:r>
        <w:rPr>
          <w:sz w:val="28"/>
          <w:szCs w:val="28"/>
        </w:rPr>
        <w:t>Уполномоченный сотрудник в течение 1 рабочего дня после регистрации заявления проверяет заявку на соответствие требованиям регламента.</w:t>
      </w:r>
    </w:p>
    <w:p>
      <w:pPr>
        <w:pStyle w:val="Normal"/>
        <w:widowControl w:val="false"/>
        <w:shd w:fill="FFFFFF" w:val="clear"/>
        <w:autoSpaceDE w:val="false"/>
        <w:ind w:firstLine="709" w:end="0"/>
        <w:jc w:val="both"/>
        <w:rPr/>
      </w:pPr>
      <w:r>
        <w:rPr>
          <w:sz w:val="28"/>
          <w:szCs w:val="28"/>
        </w:rPr>
        <w:t xml:space="preserve">В случае несоответствия поданной заявки требованиям регламента, а также при соответствии заявки требованиям регламента, но отсутствии свободных мест на дату регистрации заявления, заявка отклоняется, уполномоченный сотрудник меняет статус заявки на </w:t>
      </w:r>
      <w:r>
        <w:rPr>
          <w:b/>
          <w:sz w:val="28"/>
          <w:szCs w:val="28"/>
        </w:rPr>
        <w:t>«Отклонена»</w:t>
      </w:r>
      <w:r>
        <w:rPr>
          <w:sz w:val="28"/>
          <w:szCs w:val="28"/>
        </w:rPr>
        <w:t>.</w:t>
      </w:r>
    </w:p>
    <w:p>
      <w:pPr>
        <w:pStyle w:val="Normal"/>
        <w:widowControl w:val="false"/>
        <w:shd w:fill="FFFFFF" w:val="clear"/>
        <w:autoSpaceDE w:val="false"/>
        <w:ind w:firstLine="709" w:end="0"/>
        <w:jc w:val="both"/>
        <w:rPr/>
      </w:pPr>
      <w:r>
        <w:rPr>
          <w:sz w:val="28"/>
          <w:szCs w:val="28"/>
        </w:rPr>
        <w:t xml:space="preserve">При соответствии заявки требованиям регламента, при наличии свободных мест в образовательной организации на дату регистрации заявления, заявке присваивается статус </w:t>
      </w:r>
      <w:r>
        <w:rPr>
          <w:b/>
          <w:sz w:val="28"/>
          <w:szCs w:val="28"/>
        </w:rPr>
        <w:t>«На рассмотрении».</w:t>
      </w:r>
      <w:r>
        <w:rPr>
          <w:sz w:val="28"/>
          <w:szCs w:val="28"/>
        </w:rPr>
        <w:t xml:space="preserve"> При присвоении данного статуса Заявителю необходимо обратиться в образовательную организацию с полным комплектом документов в течение 4 рабочих дней. Если Заявитель обратился в образовательную организацию в установленные сроки, статус заявки меняется на </w:t>
      </w:r>
      <w:r>
        <w:rPr>
          <w:b/>
          <w:sz w:val="28"/>
          <w:szCs w:val="28"/>
        </w:rPr>
        <w:t>«Принята»</w:t>
      </w:r>
      <w:r>
        <w:rPr>
          <w:sz w:val="28"/>
          <w:szCs w:val="28"/>
        </w:rPr>
        <w:t xml:space="preserve">. </w:t>
      </w:r>
    </w:p>
    <w:p>
      <w:pPr>
        <w:pStyle w:val="Normal"/>
        <w:widowControl w:val="false"/>
        <w:shd w:fill="FFFFFF" w:val="clear"/>
        <w:autoSpaceDE w:val="false"/>
        <w:ind w:firstLine="709" w:end="0"/>
        <w:jc w:val="both"/>
        <w:rPr>
          <w:sz w:val="28"/>
          <w:szCs w:val="28"/>
        </w:rPr>
      </w:pPr>
      <w:r>
        <w:rPr>
          <w:sz w:val="28"/>
          <w:szCs w:val="28"/>
        </w:rPr>
        <w:t>Форма самого заявления должна быть распечатана из информационной системы в двух экземплярах и подписана заявителем.</w:t>
      </w:r>
    </w:p>
    <w:p>
      <w:pPr>
        <w:pStyle w:val="Normal"/>
        <w:widowControl w:val="false"/>
        <w:autoSpaceDE w:val="false"/>
        <w:ind w:firstLine="709" w:end="0"/>
        <w:jc w:val="both"/>
        <w:rPr/>
      </w:pPr>
      <w:r>
        <w:rPr>
          <w:sz w:val="28"/>
          <w:szCs w:val="28"/>
        </w:rPr>
        <w:t xml:space="preserve"> </w:t>
      </w:r>
      <w:r>
        <w:rPr>
          <w:sz w:val="28"/>
          <w:szCs w:val="28"/>
        </w:rPr>
        <w:t xml:space="preserve">При отсутствии полного пакета документов уполномоченный сотрудник присваивается заявке статус </w:t>
      </w:r>
      <w:r>
        <w:rPr>
          <w:b/>
          <w:sz w:val="28"/>
          <w:szCs w:val="28"/>
        </w:rPr>
        <w:t xml:space="preserve">«Ожидание». </w:t>
      </w:r>
      <w:r>
        <w:rPr>
          <w:sz w:val="28"/>
          <w:szCs w:val="28"/>
        </w:rPr>
        <w:t>В течение 4 рабочих дней Заявитель должен предоставить в общеобразовательное учреждение недостающие документы.</w:t>
      </w:r>
    </w:p>
    <w:p>
      <w:pPr>
        <w:pStyle w:val="Normal"/>
        <w:widowControl w:val="false"/>
        <w:autoSpaceDE w:val="false"/>
        <w:ind w:firstLine="709" w:end="0"/>
        <w:jc w:val="both"/>
        <w:rPr/>
      </w:pPr>
      <w:r>
        <w:rPr>
          <w:sz w:val="28"/>
          <w:szCs w:val="28"/>
        </w:rPr>
        <w:t xml:space="preserve">Система проверяет все заявления по данным свидетельства о рождении. Если получатель муниципальной услуги уже зачислен в другое общеобразовательное учреждение, заявке присваивается статус </w:t>
      </w:r>
      <w:r>
        <w:rPr>
          <w:b/>
          <w:sz w:val="28"/>
          <w:szCs w:val="28"/>
        </w:rPr>
        <w:t>«На рассмотрении»</w:t>
      </w:r>
      <w:r>
        <w:rPr>
          <w:sz w:val="28"/>
          <w:szCs w:val="28"/>
        </w:rPr>
        <w:t xml:space="preserve">, статус </w:t>
      </w:r>
      <w:r>
        <w:rPr>
          <w:b/>
          <w:sz w:val="28"/>
          <w:szCs w:val="28"/>
        </w:rPr>
        <w:t>«Принята»</w:t>
      </w:r>
      <w:r>
        <w:rPr>
          <w:sz w:val="28"/>
          <w:szCs w:val="28"/>
        </w:rPr>
        <w:t xml:space="preserve"> будет недоступен до момента аннулирования аналогичной заявки в другом общеобразовательном учрждении. </w:t>
      </w:r>
    </w:p>
    <w:p>
      <w:pPr>
        <w:pStyle w:val="Normal"/>
        <w:widowControl w:val="false"/>
        <w:autoSpaceDE w:val="false"/>
        <w:ind w:firstLine="709" w:end="0"/>
        <w:jc w:val="both"/>
        <w:rPr>
          <w:sz w:val="28"/>
          <w:szCs w:val="28"/>
        </w:rPr>
      </w:pPr>
      <w:r>
        <w:rPr>
          <w:sz w:val="28"/>
          <w:szCs w:val="28"/>
        </w:rPr>
        <w:t xml:space="preserve">Для продолжения процедуры зачисления необходимо подать заявление об отчислении из ранее выбранной общеобразовательного учреждения. </w:t>
      </w:r>
    </w:p>
    <w:p>
      <w:pPr>
        <w:pStyle w:val="Normal"/>
        <w:widowControl w:val="false"/>
        <w:autoSpaceDE w:val="false"/>
        <w:ind w:firstLine="709" w:end="0"/>
        <w:jc w:val="both"/>
        <w:rPr>
          <w:sz w:val="28"/>
          <w:szCs w:val="28"/>
        </w:rPr>
      </w:pPr>
      <w:r>
        <w:rPr>
          <w:sz w:val="28"/>
          <w:szCs w:val="28"/>
        </w:rPr>
        <w:t xml:space="preserve">При обращении Заявителя в общеобразовательное учреждение с заявлением об отчислении статус заявки меняется на «Аннулирована». </w:t>
      </w:r>
    </w:p>
    <w:p>
      <w:pPr>
        <w:pStyle w:val="Normal"/>
        <w:widowControl w:val="false"/>
        <w:autoSpaceDE w:val="false"/>
        <w:ind w:firstLine="709" w:end="0"/>
        <w:jc w:val="both"/>
        <w:rPr>
          <w:sz w:val="28"/>
          <w:szCs w:val="28"/>
        </w:rPr>
      </w:pPr>
      <w:r>
        <w:rPr>
          <w:sz w:val="28"/>
          <w:szCs w:val="28"/>
        </w:rPr>
        <w:t>При окончании периода подачи заявлений все заявки принимают статус «Аннулирована».</w:t>
      </w:r>
    </w:p>
    <w:p>
      <w:pPr>
        <w:pStyle w:val="Normal"/>
        <w:widowControl w:val="false"/>
        <w:autoSpaceDE w:val="false"/>
        <w:ind w:firstLine="709" w:end="0"/>
        <w:jc w:val="both"/>
        <w:rPr>
          <w:b/>
          <w:sz w:val="28"/>
          <w:szCs w:val="28"/>
        </w:rPr>
      </w:pPr>
      <w:r>
        <w:rPr>
          <w:b/>
          <w:sz w:val="28"/>
          <w:szCs w:val="28"/>
        </w:rPr>
        <w:t>3.3. Зачисление физического лица в общеобразовательную организацию</w:t>
      </w:r>
    </w:p>
    <w:p>
      <w:pPr>
        <w:pStyle w:val="Normal"/>
        <w:widowControl w:val="false"/>
        <w:autoSpaceDE w:val="false"/>
        <w:ind w:firstLine="709" w:end="0"/>
        <w:jc w:val="both"/>
        <w:rPr/>
      </w:pPr>
      <w:r>
        <w:rPr>
          <w:sz w:val="28"/>
          <w:szCs w:val="28"/>
        </w:rPr>
        <w:t xml:space="preserve">Общеобразовательная организация в течение 2 рабочих дней после присвоения заявке статуса </w:t>
      </w:r>
      <w:r>
        <w:rPr>
          <w:b/>
          <w:sz w:val="28"/>
          <w:szCs w:val="28"/>
        </w:rPr>
        <w:t>«Принята»</w:t>
      </w:r>
      <w:r>
        <w:rPr>
          <w:sz w:val="28"/>
          <w:szCs w:val="28"/>
        </w:rPr>
        <w:t xml:space="preserve"> оформляет приказ о зачислении.</w:t>
      </w:r>
    </w:p>
    <w:p>
      <w:pPr>
        <w:pStyle w:val="Normal"/>
        <w:widowControl w:val="false"/>
        <w:autoSpaceDE w:val="false"/>
        <w:ind w:firstLine="709" w:end="0"/>
        <w:jc w:val="both"/>
        <w:rPr/>
      </w:pPr>
      <w:r>
        <w:rPr>
          <w:sz w:val="28"/>
          <w:szCs w:val="28"/>
        </w:rPr>
        <w:t xml:space="preserve">После издания приказа уполномоченный сотрудник меняет статус заявки на Портале на </w:t>
      </w:r>
      <w:r>
        <w:rPr>
          <w:b/>
          <w:sz w:val="28"/>
          <w:szCs w:val="28"/>
        </w:rPr>
        <w:t>«Зачислен»</w:t>
      </w:r>
      <w:r>
        <w:rPr>
          <w:sz w:val="28"/>
          <w:szCs w:val="28"/>
        </w:rPr>
        <w:t>.</w:t>
      </w:r>
    </w:p>
    <w:p>
      <w:pPr>
        <w:pStyle w:val="Heading1"/>
        <w:ind w:firstLine="708" w:start="0" w:end="0"/>
        <w:rPr/>
      </w:pPr>
      <w:r>
        <w:rPr>
          <w:color w:val="000000"/>
          <w:szCs w:val="28"/>
        </w:rPr>
        <w:t>4. Формы контроля за исполнением административного регламента предоставления муниципальной услуги</w:t>
      </w:r>
    </w:p>
    <w:p>
      <w:pPr>
        <w:pStyle w:val="Default"/>
        <w:tabs>
          <w:tab w:val="clear" w:pos="720"/>
          <w:tab w:val="left" w:pos="851" w:leader="none"/>
        </w:tabs>
        <w:ind w:firstLine="709" w:end="0"/>
        <w:jc w:val="both"/>
        <w:rPr>
          <w:color w:val="000000"/>
          <w:sz w:val="28"/>
          <w:szCs w:val="28"/>
        </w:rPr>
      </w:pPr>
      <w:bookmarkEnd w:id="10"/>
      <w:r>
        <w:rPr>
          <w:color w:val="000000"/>
          <w:sz w:val="28"/>
          <w:szCs w:val="28"/>
        </w:rPr>
        <w:t>4.1.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pPr>
        <w:pStyle w:val="Default"/>
        <w:tabs>
          <w:tab w:val="clear" w:pos="720"/>
          <w:tab w:val="left" w:pos="851" w:leader="none"/>
        </w:tabs>
        <w:ind w:firstLine="709" w:end="0"/>
        <w:jc w:val="both"/>
        <w:rPr>
          <w:color w:val="000000"/>
          <w:sz w:val="28"/>
          <w:szCs w:val="28"/>
        </w:rPr>
      </w:pPr>
      <w:r>
        <w:rPr>
          <w:color w:val="000000"/>
          <w:sz w:val="28"/>
          <w:szCs w:val="28"/>
        </w:rPr>
        <w:t>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отделом образования администрации Савинского муниципального района.</w:t>
      </w:r>
    </w:p>
    <w:p>
      <w:pPr>
        <w:pStyle w:val="Default"/>
        <w:tabs>
          <w:tab w:val="clear" w:pos="720"/>
          <w:tab w:val="left" w:pos="851" w:leader="none"/>
        </w:tabs>
        <w:ind w:firstLine="709" w:end="0"/>
        <w:jc w:val="both"/>
        <w:rPr/>
      </w:pPr>
      <w:r>
        <w:rPr>
          <w:color w:val="000000"/>
          <w:sz w:val="28"/>
          <w:szCs w:val="28"/>
        </w:rPr>
        <w:t xml:space="preserve">4.3. </w:t>
      </w:r>
      <w:r>
        <w:rPr>
          <w:sz w:val="28"/>
          <w:szCs w:val="28"/>
        </w:rPr>
        <w:t>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pPr>
        <w:pStyle w:val="Normal"/>
        <w:ind w:firstLine="708" w:end="0"/>
        <w:jc w:val="both"/>
        <w:rPr>
          <w:sz w:val="28"/>
          <w:szCs w:val="28"/>
        </w:rPr>
      </w:pPr>
      <w:r>
        <w:rPr>
          <w:sz w:val="28"/>
          <w:szCs w:val="28"/>
        </w:rPr>
        <w:t>Персональная ответственность должностных лиц закрепляется в их должностных инструкциях.</w:t>
      </w:r>
    </w:p>
    <w:p>
      <w:pPr>
        <w:pStyle w:val="Normal"/>
        <w:ind w:firstLine="708" w:end="0"/>
        <w:jc w:val="both"/>
        <w:rPr>
          <w:sz w:val="28"/>
          <w:szCs w:val="28"/>
        </w:rPr>
      </w:pPr>
      <w:r>
        <w:rPr>
          <w:sz w:val="28"/>
          <w:szCs w:val="28"/>
        </w:rPr>
        <w:t>4.4.Контроль  исполнения настоящего административного регламента сотрудниками МФЦ осуществляется руководителем МФЦ.(постановление №187-п от 13.04.2016)</w:t>
      </w:r>
    </w:p>
    <w:p>
      <w:pPr>
        <w:pStyle w:val="ConsPlusTitle"/>
        <w:numPr>
          <w:ilvl w:val="0"/>
          <w:numId w:val="0"/>
        </w:numPr>
        <w:ind w:hanging="0" w:start="0"/>
        <w:jc w:val="center"/>
        <w:outlineLvl w:val="0"/>
        <w:rPr>
          <w:bCs w:val="false"/>
          <w:sz w:val="28"/>
          <w:szCs w:val="28"/>
        </w:rPr>
      </w:pPr>
      <w:r>
        <w:rPr>
          <w:bCs w:val="false"/>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w:t>
      </w:r>
    </w:p>
    <w:p>
      <w:pPr>
        <w:pStyle w:val="Normal"/>
        <w:jc w:val="center"/>
        <w:rPr>
          <w:b/>
          <w:sz w:val="28"/>
          <w:szCs w:val="28"/>
        </w:rPr>
      </w:pPr>
      <w:r>
        <w:rPr>
          <w:b/>
          <w:sz w:val="28"/>
          <w:szCs w:val="28"/>
        </w:rPr>
        <w:t>муниципальных услуг, или их работников</w:t>
      </w:r>
    </w:p>
    <w:p>
      <w:pPr>
        <w:pStyle w:val="Normal"/>
        <w:jc w:val="center"/>
        <w:rPr>
          <w:sz w:val="28"/>
          <w:szCs w:val="28"/>
        </w:rPr>
      </w:pPr>
      <w:r>
        <w:rPr>
          <w:sz w:val="28"/>
          <w:szCs w:val="28"/>
        </w:rPr>
        <w:t>(в редакции постановлений от 21.05.2018 №428-п, от 02.10.2023 №694-п)</w:t>
      </w:r>
    </w:p>
    <w:p>
      <w:pPr>
        <w:pStyle w:val="Style23"/>
        <w:shd w:fill="FFFFFF" w:val="clear"/>
        <w:spacing w:before="0" w:after="0"/>
        <w:ind w:firstLine="540" w:end="0"/>
        <w:jc w:val="both"/>
        <w:rPr>
          <w:sz w:val="30"/>
          <w:szCs w:val="30"/>
        </w:rPr>
      </w:pPr>
      <w:r>
        <w:rPr>
          <w:sz w:val="30"/>
          <w:szCs w:val="30"/>
        </w:rPr>
        <w:t>Заявитель может обратиться с жалобой в том числе в следующих случаях:</w:t>
      </w:r>
    </w:p>
    <w:p>
      <w:pPr>
        <w:pStyle w:val="Normal"/>
        <w:jc w:val="both"/>
        <w:rPr/>
      </w:pPr>
      <w:r>
        <w:rPr>
          <w:sz w:val="28"/>
          <w:szCs w:val="28"/>
        </w:rPr>
        <w:t>1) нарушение срока регистрации запроса о предоставлении муниципальной услуги, запроса, указанного в </w:t>
      </w:r>
      <w:r>
        <w:fldChar w:fldCharType="begin"/>
      </w:r>
      <w:r>
        <w:rPr>
          <w:rStyle w:val="Hyperlink"/>
          <w:sz w:val="28"/>
          <w:szCs w:val="28"/>
        </w:rPr>
        <w:instrText xml:space="preserve"> HYPERLINK "https://www.consultant.ru/document/cons_doc_LAW_453313/330a220d4fee09ee290fc31fd9fbf1c1b7467a53/" \l "dst244"</w:instrText>
      </w:r>
      <w:r>
        <w:rPr>
          <w:rStyle w:val="Hyperlink"/>
          <w:sz w:val="28"/>
          <w:szCs w:val="28"/>
        </w:rPr>
        <w:fldChar w:fldCharType="separate"/>
      </w:r>
      <w:r>
        <w:rPr>
          <w:rStyle w:val="Hyperlink"/>
          <w:sz w:val="28"/>
          <w:szCs w:val="28"/>
        </w:rPr>
        <w:t>статье 15.1</w:t>
      </w:r>
      <w:r>
        <w:rPr>
          <w:rStyle w:val="Hyperlink"/>
          <w:sz w:val="28"/>
          <w:szCs w:val="28"/>
        </w:rPr>
        <w:fldChar w:fldCharType="end"/>
      </w:r>
      <w:r>
        <w:rPr>
          <w:sz w:val="28"/>
          <w:szCs w:val="28"/>
        </w:rPr>
        <w:t>  Федерального закона от 27.07.2010 № 210-ФЗ «Об организации предоставления государственных и муниципальный услуг»;</w:t>
      </w:r>
    </w:p>
    <w:p>
      <w:pPr>
        <w:pStyle w:val="Normal"/>
        <w:jc w:val="both"/>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fldChar w:fldCharType="begin"/>
      </w:r>
      <w:r>
        <w:rPr>
          <w:rStyle w:val="Hyperlink"/>
          <w:sz w:val="28"/>
          <w:szCs w:val="28"/>
        </w:rPr>
        <w:instrText xml:space="preserve"> HYPERLINK "https://www.consultant.ru/document/cons_doc_LAW_453313/a2588b2a1374c05e0939bb4df8e54fc0dfd6e000/" \l "dst100354"</w:instrText>
      </w:r>
      <w:r>
        <w:rPr>
          <w:rStyle w:val="Hyperlink"/>
          <w:sz w:val="28"/>
          <w:szCs w:val="28"/>
        </w:rPr>
        <w:fldChar w:fldCharType="separate"/>
      </w:r>
      <w:r>
        <w:rPr>
          <w:rStyle w:val="Hyperlink"/>
          <w:sz w:val="28"/>
          <w:szCs w:val="28"/>
        </w:rPr>
        <w:t>частью 1.3 статьи 16</w:t>
      </w:r>
      <w:r>
        <w:rPr>
          <w:rStyle w:val="Hyperlink"/>
          <w:sz w:val="28"/>
          <w:szCs w:val="28"/>
        </w:rPr>
        <w:fldChar w:fldCharType="end"/>
      </w:r>
      <w:r>
        <w:rPr>
          <w:sz w:val="28"/>
          <w:szCs w:val="28"/>
        </w:rPr>
        <w:t> Федерального закона от 27.07.2010 № 210-ФЗ «Об организации предоставления государственных и муниципальный услуг»;</w:t>
      </w:r>
    </w:p>
    <w:p>
      <w:pPr>
        <w:pStyle w:val="Normal"/>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jc w:val="both"/>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fldChar w:fldCharType="begin"/>
      </w:r>
      <w:r>
        <w:rPr>
          <w:rStyle w:val="Hyperlink"/>
          <w:sz w:val="28"/>
          <w:szCs w:val="28"/>
        </w:rPr>
        <w:instrText xml:space="preserve"> HYPERLINK "https://www.consultant.ru/document/cons_doc_LAW_453313/a2588b2a1374c05e0939bb4df8e54fc0dfd6e000/" \l "dst100354"</w:instrText>
      </w:r>
      <w:r>
        <w:rPr>
          <w:rStyle w:val="Hyperlink"/>
          <w:sz w:val="28"/>
          <w:szCs w:val="28"/>
        </w:rPr>
        <w:fldChar w:fldCharType="separate"/>
      </w:r>
      <w:r>
        <w:rPr>
          <w:rStyle w:val="Hyperlink"/>
          <w:sz w:val="28"/>
          <w:szCs w:val="28"/>
        </w:rPr>
        <w:t>частью 1.3 статьи 16</w:t>
      </w:r>
      <w:r>
        <w:rPr>
          <w:rStyle w:val="Hyperlink"/>
          <w:sz w:val="28"/>
          <w:szCs w:val="28"/>
        </w:rPr>
        <w:fldChar w:fldCharType="end"/>
      </w:r>
      <w:r>
        <w:rPr>
          <w:sz w:val="28"/>
          <w:szCs w:val="28"/>
        </w:rPr>
        <w:t> Федерального закона от 27.07.2010 № 210-ФЗ «Об организации предоставления государственных и муниципальный услуг»;</w:t>
      </w:r>
    </w:p>
    <w:p>
      <w:pPr>
        <w:pStyle w:val="Normal"/>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jc w:val="both"/>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fldChar w:fldCharType="begin"/>
      </w:r>
      <w:r>
        <w:rPr>
          <w:rStyle w:val="Hyperlink"/>
          <w:sz w:val="28"/>
          <w:szCs w:val="28"/>
        </w:rPr>
        <w:instrText xml:space="preserve"> HYPERLINK "https://www.consultant.ru/document/cons_doc_LAW_453313/a2588b2a1374c05e0939bb4df8e54fc0dfd6e000/" \l "dst100352"</w:instrText>
      </w:r>
      <w:r>
        <w:rPr>
          <w:rStyle w:val="Hyperlink"/>
          <w:sz w:val="28"/>
          <w:szCs w:val="28"/>
        </w:rPr>
        <w:fldChar w:fldCharType="separate"/>
      </w:r>
      <w:r>
        <w:rPr>
          <w:rStyle w:val="Hyperlink"/>
          <w:sz w:val="28"/>
          <w:szCs w:val="28"/>
        </w:rPr>
        <w:t>частью 1.1 статьи 16</w:t>
      </w:r>
      <w:r>
        <w:rPr>
          <w:rStyle w:val="Hyperlink"/>
          <w:sz w:val="28"/>
          <w:szCs w:val="28"/>
        </w:rPr>
        <w:fldChar w:fldCharType="end"/>
      </w:r>
      <w:r>
        <w:rPr>
          <w:sz w:val="28"/>
          <w:szCs w:val="28"/>
        </w:rPr>
        <w:t> Федерального закона от 27.07.2010 № 210-ФЗ «Об организации предоставления государственных и муниципальный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fldChar w:fldCharType="begin"/>
      </w:r>
      <w:r>
        <w:rPr>
          <w:rStyle w:val="Hyperlink"/>
          <w:sz w:val="28"/>
          <w:szCs w:val="28"/>
        </w:rPr>
        <w:instrText xml:space="preserve"> HYPERLINK "https://www.consultant.ru/document/cons_doc_LAW_453313/a2588b2a1374c05e0939bb4df8e54fc0dfd6e000/" \l "dst100354"</w:instrText>
      </w:r>
      <w:r>
        <w:rPr>
          <w:rStyle w:val="Hyperlink"/>
          <w:sz w:val="28"/>
          <w:szCs w:val="28"/>
        </w:rPr>
        <w:fldChar w:fldCharType="separate"/>
      </w:r>
      <w:r>
        <w:rPr>
          <w:rStyle w:val="Hyperlink"/>
          <w:sz w:val="28"/>
          <w:szCs w:val="28"/>
        </w:rPr>
        <w:t>частью 1.3 статьи 16</w:t>
      </w:r>
      <w:r>
        <w:rPr>
          <w:rStyle w:val="Hyperlink"/>
          <w:sz w:val="28"/>
          <w:szCs w:val="28"/>
        </w:rPr>
        <w:fldChar w:fldCharType="end"/>
      </w:r>
      <w:r>
        <w:rPr>
          <w:sz w:val="28"/>
          <w:szCs w:val="28"/>
        </w:rPr>
        <w:t> Федерального закона от 27.07.2010 № 210-ФЗ «Об организации предоставления государственных и муниципальный услуг»;</w:t>
      </w:r>
    </w:p>
    <w:p>
      <w:pPr>
        <w:pStyle w:val="Normal"/>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jc w:val="both"/>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fldChar w:fldCharType="begin"/>
      </w:r>
      <w:r>
        <w:rPr>
          <w:rStyle w:val="Hyperlink"/>
          <w:sz w:val="28"/>
          <w:szCs w:val="28"/>
        </w:rPr>
        <w:instrText xml:space="preserve"> HYPERLINK "https://www.consultant.ru/document/cons_doc_LAW_453313/a2588b2a1374c05e0939bb4df8e54fc0dfd6e000/" \l "dst100354"</w:instrText>
      </w:r>
      <w:r>
        <w:rPr>
          <w:rStyle w:val="Hyperlink"/>
          <w:sz w:val="28"/>
          <w:szCs w:val="28"/>
        </w:rPr>
        <w:fldChar w:fldCharType="separate"/>
      </w:r>
      <w:r>
        <w:rPr>
          <w:rStyle w:val="Hyperlink"/>
          <w:sz w:val="28"/>
          <w:szCs w:val="28"/>
        </w:rPr>
        <w:t>частью 1.3 статьи 16</w:t>
      </w:r>
      <w:r>
        <w:rPr>
          <w:rStyle w:val="Hyperlink"/>
          <w:sz w:val="28"/>
          <w:szCs w:val="28"/>
        </w:rPr>
        <w:fldChar w:fldCharType="end"/>
      </w:r>
      <w:r>
        <w:rPr>
          <w:sz w:val="28"/>
          <w:szCs w:val="28"/>
        </w:rPr>
        <w:t> Федерального закона от 27.07.2010 № 210-ФЗ «Об организации предоставления государственных и муниципальный услуг»;</w:t>
      </w:r>
    </w:p>
    <w:p>
      <w:pPr>
        <w:pStyle w:val="Normal"/>
        <w:autoSpaceDE w:val="false"/>
        <w:jc w:val="both"/>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rPr>
          <w:rStyle w:val="Hyperlink"/>
          <w:sz w:val="28"/>
          <w:szCs w:val="28"/>
        </w:rPr>
        <w:instrText xml:space="preserve"> HYPERLINK "https://www.consultant.ru/document/cons_doc_LAW_453313/a593eaab768d34bf2d7419322eac79481e73cf03/" \l "dst290"</w:instrText>
      </w:r>
      <w:r>
        <w:rPr>
          <w:rStyle w:val="Hyperlink"/>
          <w:sz w:val="28"/>
          <w:szCs w:val="28"/>
        </w:rPr>
        <w:fldChar w:fldCharType="separate"/>
      </w:r>
      <w:r>
        <w:rPr>
          <w:rStyle w:val="Hyperlink"/>
          <w:sz w:val="28"/>
          <w:szCs w:val="28"/>
        </w:rPr>
        <w:t>пунктом 4 части 1 статьи 7</w:t>
      </w:r>
      <w:r>
        <w:rPr>
          <w:rStyle w:val="Hyperlink"/>
          <w:sz w:val="28"/>
          <w:szCs w:val="28"/>
        </w:rPr>
        <w:fldChar w:fldCharType="end"/>
      </w:r>
      <w:r>
        <w:rPr>
          <w:sz w:val="28"/>
          <w:szCs w:val="28"/>
        </w:rPr>
        <w:t> Федерального закона от 27.07.2010 № 210-ФЗ «Об организации предоставления государственных и муниципальный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fldChar w:fldCharType="begin"/>
      </w:r>
      <w:r>
        <w:rPr>
          <w:rStyle w:val="Hyperlink"/>
          <w:sz w:val="28"/>
          <w:szCs w:val="28"/>
        </w:rPr>
        <w:instrText xml:space="preserve"> HYPERLINK "https://www.consultant.ru/document/cons_doc_LAW_453313/a2588b2a1374c05e0939bb4df8e54fc0dfd6e000/" \l "dst100354"</w:instrText>
      </w:r>
      <w:r>
        <w:rPr>
          <w:rStyle w:val="Hyperlink"/>
          <w:sz w:val="28"/>
          <w:szCs w:val="28"/>
        </w:rPr>
        <w:fldChar w:fldCharType="separate"/>
      </w:r>
      <w:r>
        <w:rPr>
          <w:rStyle w:val="Hyperlink"/>
          <w:sz w:val="28"/>
          <w:szCs w:val="28"/>
        </w:rPr>
        <w:t>частью 1.3 статьи 16</w:t>
      </w:r>
      <w:r>
        <w:rPr>
          <w:rStyle w:val="Hyperlink"/>
          <w:sz w:val="28"/>
          <w:szCs w:val="28"/>
        </w:rPr>
        <w:fldChar w:fldCharType="end"/>
      </w:r>
      <w:r>
        <w:rPr>
          <w:sz w:val="28"/>
          <w:szCs w:val="28"/>
        </w:rPr>
        <w:t> Федерального закона от 27.07.2010 № 210-ФЗ «Об организации предоставления государственных и муниципальный услуг</w:t>
      </w:r>
    </w:p>
    <w:p>
      <w:pPr>
        <w:pStyle w:val="Normal"/>
        <w:autoSpaceDE w:val="false"/>
        <w:rPr>
          <w:b/>
          <w:bCs/>
          <w:sz w:val="28"/>
          <w:szCs w:val="28"/>
        </w:rPr>
      </w:pPr>
      <w:r>
        <w:rPr>
          <w:b/>
          <w:bCs/>
          <w:sz w:val="28"/>
          <w:szCs w:val="28"/>
        </w:rPr>
      </w:r>
    </w:p>
    <w:p>
      <w:pPr>
        <w:pStyle w:val="Normal"/>
        <w:autoSpaceDE w:val="false"/>
        <w:rPr>
          <w:b/>
          <w:bCs/>
          <w:sz w:val="28"/>
          <w:szCs w:val="28"/>
        </w:rPr>
      </w:pPr>
      <w:r>
        <w:rPr>
          <w:b/>
          <w:bCs/>
          <w:sz w:val="28"/>
          <w:szCs w:val="28"/>
        </w:rPr>
      </w:r>
    </w:p>
    <w:p>
      <w:pPr>
        <w:pStyle w:val="Normal"/>
        <w:autoSpaceDE w:val="false"/>
        <w:ind w:firstLine="709" w:end="0"/>
        <w:jc w:val="end"/>
        <w:rPr>
          <w:bCs/>
          <w:sz w:val="24"/>
          <w:szCs w:val="24"/>
        </w:rPr>
      </w:pPr>
      <w:r>
        <w:rPr>
          <w:bCs/>
          <w:sz w:val="24"/>
          <w:szCs w:val="24"/>
        </w:rPr>
        <w:t>Приложение  1</w:t>
      </w:r>
    </w:p>
    <w:p>
      <w:pPr>
        <w:pStyle w:val="Normal"/>
        <w:autoSpaceDE w:val="false"/>
        <w:ind w:firstLine="709" w:end="0"/>
        <w:jc w:val="end"/>
        <w:rPr>
          <w:color w:val="000000"/>
          <w:sz w:val="24"/>
          <w:szCs w:val="24"/>
        </w:rPr>
      </w:pPr>
      <w:r>
        <w:rPr>
          <w:color w:val="000000"/>
          <w:sz w:val="24"/>
          <w:szCs w:val="24"/>
        </w:rPr>
        <w:t>к  административному регламенту</w:t>
      </w:r>
    </w:p>
    <w:p>
      <w:pPr>
        <w:pStyle w:val="Normal"/>
        <w:autoSpaceDE w:val="false"/>
        <w:ind w:firstLine="709" w:end="0"/>
        <w:jc w:val="end"/>
        <w:rPr/>
      </w:pPr>
      <w:r>
        <w:rPr>
          <w:color w:val="000000"/>
          <w:sz w:val="24"/>
          <w:szCs w:val="24"/>
        </w:rPr>
        <w:t xml:space="preserve"> </w:t>
      </w:r>
      <w:r>
        <w:rPr>
          <w:color w:val="000000"/>
          <w:sz w:val="24"/>
          <w:szCs w:val="24"/>
        </w:rPr>
        <w:t xml:space="preserve">предоставлениям муниципальной услуги </w:t>
      </w:r>
    </w:p>
    <w:p>
      <w:pPr>
        <w:pStyle w:val="Normal"/>
        <w:autoSpaceDE w:val="false"/>
        <w:ind w:firstLine="709" w:end="0"/>
        <w:jc w:val="end"/>
        <w:rPr>
          <w:color w:val="000000"/>
          <w:sz w:val="24"/>
          <w:szCs w:val="24"/>
        </w:rPr>
      </w:pPr>
      <w:r>
        <w:rPr>
          <w:color w:val="000000"/>
          <w:sz w:val="24"/>
          <w:szCs w:val="24"/>
        </w:rPr>
        <w:t>«Зачисление в общеобразовательную организацию»</w:t>
      </w:r>
    </w:p>
    <w:p>
      <w:pPr>
        <w:pStyle w:val="Normal"/>
        <w:autoSpaceDE w:val="false"/>
        <w:ind w:firstLine="709" w:end="0"/>
        <w:jc w:val="end"/>
        <w:rPr>
          <w:color w:val="000000"/>
          <w:sz w:val="24"/>
          <w:szCs w:val="24"/>
        </w:rPr>
      </w:pPr>
      <w:r>
        <w:rPr>
          <w:color w:val="000000"/>
          <w:sz w:val="24"/>
          <w:szCs w:val="24"/>
        </w:rPr>
      </w:r>
    </w:p>
    <w:p>
      <w:pPr>
        <w:pStyle w:val="Default"/>
        <w:jc w:val="center"/>
        <w:rPr>
          <w:rFonts w:eastAsia="Times New Roman"/>
          <w:b/>
          <w:color w:val="000000"/>
          <w:spacing w:val="2"/>
          <w:lang w:eastAsia="ru-RU"/>
        </w:rPr>
      </w:pPr>
      <w:r>
        <w:rPr>
          <w:rFonts w:eastAsia="Times New Roman"/>
          <w:b/>
          <w:color w:val="000000"/>
          <w:spacing w:val="2"/>
          <w:lang w:eastAsia="ru-RU"/>
        </w:rPr>
        <w:t>Информация об общеобразовательных организациях</w:t>
      </w:r>
    </w:p>
    <w:p>
      <w:pPr>
        <w:pStyle w:val="Style20"/>
        <w:spacing w:lineRule="auto" w:line="240"/>
        <w:ind w:start="0" w:end="0"/>
        <w:jc w:val="center"/>
        <w:rPr/>
      </w:pPr>
      <w:r>
        <w:rPr>
          <w:rFonts w:eastAsia="Times New Roman" w:cs="Times New Roman" w:ascii="Times New Roman" w:hAnsi="Times New Roman"/>
          <w:b/>
          <w:color w:val="365F91"/>
          <w:spacing w:val="2"/>
          <w:sz w:val="24"/>
          <w:szCs w:val="24"/>
          <w:lang w:eastAsia="ru-RU"/>
        </w:rPr>
        <w:t xml:space="preserve"> </w:t>
      </w:r>
      <w:r>
        <w:rPr>
          <w:rFonts w:eastAsia="Times New Roman" w:cs="Times New Roman" w:ascii="Times New Roman" w:hAnsi="Times New Roman"/>
          <w:b/>
          <w:color w:val="365F91"/>
          <w:spacing w:val="2"/>
          <w:sz w:val="24"/>
          <w:szCs w:val="24"/>
          <w:lang w:eastAsia="ru-RU"/>
        </w:rPr>
        <w:t xml:space="preserve">( </w:t>
      </w:r>
      <w:r>
        <w:rPr>
          <w:rFonts w:eastAsia="Times New Roman" w:cs="Times New Roman" w:ascii="Times New Roman" w:hAnsi="Times New Roman"/>
          <w:color w:val="365F91"/>
          <w:sz w:val="24"/>
          <w:szCs w:val="24"/>
          <w:lang w:eastAsia="ru-RU"/>
        </w:rPr>
        <w:t>в редакции постановления от 20.04.2023 №280</w:t>
      </w:r>
      <w:r>
        <w:rPr/>
        <w:t xml:space="preserve">-п) </w:t>
      </w:r>
    </w:p>
    <w:tbl>
      <w:tblPr>
        <w:tblW w:w="10218" w:type="dxa"/>
        <w:jc w:val="start"/>
        <w:tblInd w:w="-612" w:type="dxa"/>
        <w:tblLayout w:type="fixed"/>
        <w:tblCellMar>
          <w:top w:w="0" w:type="dxa"/>
          <w:start w:w="108" w:type="dxa"/>
          <w:bottom w:w="0" w:type="dxa"/>
          <w:end w:w="108" w:type="dxa"/>
        </w:tblCellMar>
      </w:tblPr>
      <w:tblGrid>
        <w:gridCol w:w="513"/>
        <w:gridCol w:w="2759"/>
        <w:gridCol w:w="3544"/>
        <w:gridCol w:w="3402"/>
      </w:tblGrid>
      <w:tr>
        <w:trPr>
          <w:trHeight w:val="1400" w:hRule="atLeast"/>
        </w:trPr>
        <w:tc>
          <w:tcPr>
            <w:tcW w:w="513" w:type="dxa"/>
            <w:tcBorders>
              <w:top w:val="single" w:sz="8" w:space="0" w:color="000000"/>
              <w:start w:val="single" w:sz="8" w:space="0" w:color="000000"/>
              <w:bottom w:val="single" w:sz="8" w:space="0" w:color="000000"/>
              <w:end w:val="single" w:sz="8" w:space="0" w:color="000000"/>
            </w:tcBorders>
            <w:shd w:fill="FFFFFF" w:val="clear"/>
          </w:tcPr>
          <w:p>
            <w:pPr>
              <w:pStyle w:val="Normal"/>
              <w:jc w:val="center"/>
              <w:rPr>
                <w:color w:val="365F91"/>
                <w:sz w:val="24"/>
                <w:szCs w:val="24"/>
              </w:rPr>
            </w:pPr>
            <w:r>
              <w:rPr>
                <w:color w:val="365F91"/>
                <w:sz w:val="24"/>
                <w:szCs w:val="24"/>
              </w:rPr>
              <w:t>№</w:t>
            </w:r>
          </w:p>
          <w:p>
            <w:pPr>
              <w:pStyle w:val="Normal"/>
              <w:jc w:val="center"/>
              <w:rPr>
                <w:color w:val="365F91"/>
                <w:sz w:val="24"/>
                <w:szCs w:val="24"/>
              </w:rPr>
            </w:pPr>
            <w:r>
              <w:rPr>
                <w:color w:val="365F91"/>
                <w:sz w:val="24"/>
                <w:szCs w:val="24"/>
              </w:rPr>
              <w:t>п/п</w:t>
            </w:r>
          </w:p>
        </w:tc>
        <w:tc>
          <w:tcPr>
            <w:tcW w:w="2759" w:type="dxa"/>
            <w:tcBorders>
              <w:top w:val="single" w:sz="8" w:space="0" w:color="000000"/>
              <w:bottom w:val="single" w:sz="8" w:space="0" w:color="000000"/>
              <w:end w:val="single" w:sz="8" w:space="0" w:color="000000"/>
            </w:tcBorders>
            <w:shd w:fill="FFFFFF" w:val="clear"/>
          </w:tcPr>
          <w:p>
            <w:pPr>
              <w:pStyle w:val="Normal"/>
              <w:jc w:val="center"/>
              <w:rPr>
                <w:color w:val="365F91"/>
                <w:sz w:val="24"/>
                <w:szCs w:val="24"/>
              </w:rPr>
            </w:pPr>
            <w:r>
              <w:rPr>
                <w:color w:val="365F91"/>
                <w:sz w:val="24"/>
                <w:szCs w:val="24"/>
              </w:rPr>
              <w:t>Наименование образовательной организации</w:t>
            </w:r>
          </w:p>
        </w:tc>
        <w:tc>
          <w:tcPr>
            <w:tcW w:w="3544" w:type="dxa"/>
            <w:tcBorders>
              <w:top w:val="single" w:sz="8" w:space="0" w:color="000000"/>
              <w:bottom w:val="single" w:sz="8" w:space="0" w:color="000000"/>
              <w:end w:val="single" w:sz="8" w:space="0" w:color="000000"/>
            </w:tcBorders>
            <w:shd w:fill="FFFFFF" w:val="clear"/>
          </w:tcPr>
          <w:p>
            <w:pPr>
              <w:pStyle w:val="Normal"/>
              <w:jc w:val="center"/>
              <w:rPr>
                <w:color w:val="365F91"/>
                <w:sz w:val="24"/>
                <w:szCs w:val="24"/>
              </w:rPr>
            </w:pPr>
            <w:r>
              <w:rPr>
                <w:color w:val="365F91"/>
                <w:sz w:val="24"/>
                <w:szCs w:val="24"/>
              </w:rPr>
              <w:t>Электронный адрес(официальный сайт)</w:t>
            </w:r>
          </w:p>
        </w:tc>
        <w:tc>
          <w:tcPr>
            <w:tcW w:w="3402" w:type="dxa"/>
            <w:tcBorders>
              <w:top w:val="single" w:sz="8" w:space="0" w:color="000000"/>
              <w:bottom w:val="single" w:sz="8" w:space="0" w:color="000000"/>
              <w:end w:val="single" w:sz="8" w:space="0" w:color="000000"/>
            </w:tcBorders>
            <w:shd w:fill="FFFFFF" w:val="clear"/>
          </w:tcPr>
          <w:p>
            <w:pPr>
              <w:pStyle w:val="Normal"/>
              <w:jc w:val="center"/>
              <w:rPr>
                <w:color w:val="365F91"/>
                <w:sz w:val="24"/>
                <w:szCs w:val="24"/>
              </w:rPr>
            </w:pPr>
            <w:r>
              <w:rPr>
                <w:color w:val="365F91"/>
                <w:sz w:val="24"/>
                <w:szCs w:val="24"/>
              </w:rPr>
              <w:t>Адреса расположения/</w:t>
            </w:r>
          </w:p>
          <w:p>
            <w:pPr>
              <w:pStyle w:val="Normal"/>
              <w:jc w:val="center"/>
              <w:rPr>
                <w:color w:val="365F91"/>
                <w:sz w:val="24"/>
                <w:szCs w:val="24"/>
              </w:rPr>
            </w:pPr>
            <w:r>
              <w:rPr>
                <w:color w:val="365F91"/>
                <w:sz w:val="24"/>
                <w:szCs w:val="24"/>
              </w:rPr>
              <w:t>осуществления образовательной деятельности, телефоны</w:t>
            </w:r>
          </w:p>
        </w:tc>
      </w:tr>
      <w:tr>
        <w:trPr>
          <w:trHeight w:val="1126" w:hRule="atLeast"/>
        </w:trPr>
        <w:tc>
          <w:tcPr>
            <w:tcW w:w="513" w:type="dxa"/>
            <w:tcBorders>
              <w:start w:val="single" w:sz="8" w:space="0" w:color="000000"/>
              <w:bottom w:val="single" w:sz="8" w:space="0" w:color="000000"/>
              <w:end w:val="single" w:sz="8" w:space="0" w:color="000000"/>
            </w:tcBorders>
            <w:shd w:fill="FFFFFF" w:val="clear"/>
          </w:tcPr>
          <w:p>
            <w:pPr>
              <w:pStyle w:val="Normal"/>
              <w:jc w:val="both"/>
              <w:rPr>
                <w:color w:val="365F91"/>
                <w:sz w:val="24"/>
                <w:szCs w:val="24"/>
              </w:rPr>
            </w:pPr>
            <w:r>
              <w:rPr>
                <w:color w:val="365F91"/>
                <w:sz w:val="24"/>
                <w:szCs w:val="24"/>
              </w:rPr>
              <w:t>1</w:t>
            </w:r>
          </w:p>
        </w:tc>
        <w:tc>
          <w:tcPr>
            <w:tcW w:w="2759" w:type="dxa"/>
            <w:tcBorders>
              <w:bottom w:val="single" w:sz="8" w:space="0" w:color="000000"/>
              <w:end w:val="single" w:sz="8" w:space="0" w:color="000000"/>
            </w:tcBorders>
            <w:shd w:fill="FFFFFF" w:val="clear"/>
          </w:tcPr>
          <w:p>
            <w:pPr>
              <w:pStyle w:val="Normal"/>
              <w:rPr>
                <w:color w:val="365F91"/>
                <w:sz w:val="24"/>
                <w:szCs w:val="24"/>
              </w:rPr>
            </w:pPr>
            <w:r>
              <w:rPr>
                <w:color w:val="365F91"/>
                <w:sz w:val="24"/>
                <w:szCs w:val="24"/>
              </w:rPr>
              <w:t>Муниципальное бюджетное общеобразовательное учреждение Савинская средняя школа</w:t>
            </w:r>
          </w:p>
        </w:tc>
        <w:tc>
          <w:tcPr>
            <w:tcW w:w="3544" w:type="dxa"/>
            <w:tcBorders>
              <w:bottom w:val="single" w:sz="8" w:space="0" w:color="000000"/>
              <w:end w:val="single" w:sz="8" w:space="0" w:color="000000"/>
            </w:tcBorders>
            <w:shd w:fill="FFFFFF" w:val="clear"/>
          </w:tcPr>
          <w:p>
            <w:pPr>
              <w:pStyle w:val="Normal"/>
              <w:rPr>
                <w:color w:val="365F91"/>
                <w:sz w:val="24"/>
                <w:szCs w:val="24"/>
              </w:rPr>
            </w:pPr>
            <w:hyperlink r:id="rId10">
              <w:r>
                <w:rPr>
                  <w:rStyle w:val="Hyperlink"/>
                  <w:rFonts w:cs="Arial" w:ascii="Arial" w:hAnsi="Arial"/>
                  <w:color w:val="428BCA"/>
                  <w:sz w:val="23"/>
                  <w:szCs w:val="23"/>
                  <w:shd w:fill="FFFFFF" w:val="clear"/>
                </w:rPr>
                <w:t>savinskaya_ssh@ivreg.ru</w:t>
              </w:r>
            </w:hyperlink>
          </w:p>
          <w:p>
            <w:pPr>
              <w:pStyle w:val="Normal"/>
              <w:rPr>
                <w:color w:val="365F91"/>
                <w:sz w:val="24"/>
                <w:szCs w:val="24"/>
              </w:rPr>
            </w:pPr>
            <w:r>
              <w:rPr>
                <w:color w:val="365F91"/>
                <w:sz w:val="24"/>
                <w:szCs w:val="24"/>
              </w:rPr>
              <w:t>http://ssh.obr37.ru/</w:t>
            </w:r>
          </w:p>
        </w:tc>
        <w:tc>
          <w:tcPr>
            <w:tcW w:w="3402" w:type="dxa"/>
            <w:tcBorders>
              <w:bottom w:val="single" w:sz="8" w:space="0" w:color="000000"/>
              <w:end w:val="single" w:sz="8" w:space="0" w:color="000000"/>
            </w:tcBorders>
            <w:shd w:fill="FFFFFF" w:val="clear"/>
          </w:tcPr>
          <w:p>
            <w:pPr>
              <w:pStyle w:val="Normal"/>
              <w:rPr>
                <w:color w:val="365F91"/>
                <w:sz w:val="24"/>
                <w:szCs w:val="24"/>
              </w:rPr>
            </w:pPr>
            <w:r>
              <w:rPr>
                <w:color w:val="365F91"/>
                <w:sz w:val="24"/>
                <w:szCs w:val="24"/>
              </w:rPr>
              <w:t>155710, Ивановская обл., п. Савино,  ул. Садовая, д. 1,</w:t>
            </w:r>
          </w:p>
          <w:p>
            <w:pPr>
              <w:pStyle w:val="Normal"/>
              <w:rPr>
                <w:color w:val="365F91"/>
                <w:sz w:val="24"/>
                <w:szCs w:val="24"/>
              </w:rPr>
            </w:pPr>
            <w:r>
              <w:rPr>
                <w:color w:val="365F91"/>
                <w:sz w:val="24"/>
                <w:szCs w:val="24"/>
              </w:rPr>
              <w:t>155710, Ивановская обл., п. Савино, Первомайская, 9</w:t>
            </w:r>
          </w:p>
          <w:p>
            <w:pPr>
              <w:pStyle w:val="Normal"/>
              <w:rPr>
                <w:color w:val="365F91"/>
                <w:sz w:val="24"/>
                <w:szCs w:val="24"/>
              </w:rPr>
            </w:pPr>
            <w:r>
              <w:rPr>
                <w:color w:val="365F91"/>
                <w:sz w:val="24"/>
                <w:szCs w:val="24"/>
              </w:rPr>
              <w:t>тел. 8(49356) 9-45-14, 9-45-10</w:t>
            </w:r>
          </w:p>
        </w:tc>
      </w:tr>
      <w:tr>
        <w:trPr>
          <w:trHeight w:val="1400" w:hRule="atLeast"/>
        </w:trPr>
        <w:tc>
          <w:tcPr>
            <w:tcW w:w="513" w:type="dxa"/>
            <w:tcBorders>
              <w:start w:val="single" w:sz="8" w:space="0" w:color="000000"/>
              <w:bottom w:val="single" w:sz="8" w:space="0" w:color="000000"/>
              <w:end w:val="single" w:sz="8" w:space="0" w:color="000000"/>
            </w:tcBorders>
            <w:shd w:fill="FFFFFF" w:val="clear"/>
          </w:tcPr>
          <w:p>
            <w:pPr>
              <w:pStyle w:val="Normal"/>
              <w:jc w:val="both"/>
              <w:rPr>
                <w:color w:val="365F91"/>
                <w:sz w:val="24"/>
                <w:szCs w:val="24"/>
              </w:rPr>
            </w:pPr>
            <w:r>
              <w:rPr>
                <w:color w:val="365F91"/>
                <w:sz w:val="24"/>
                <w:szCs w:val="24"/>
              </w:rPr>
              <w:t>2</w:t>
            </w:r>
          </w:p>
        </w:tc>
        <w:tc>
          <w:tcPr>
            <w:tcW w:w="2759" w:type="dxa"/>
            <w:tcBorders>
              <w:bottom w:val="single" w:sz="8" w:space="0" w:color="000000"/>
              <w:end w:val="single" w:sz="8" w:space="0" w:color="000000"/>
            </w:tcBorders>
            <w:shd w:fill="FFFFFF" w:val="clear"/>
          </w:tcPr>
          <w:p>
            <w:pPr>
              <w:pStyle w:val="Normal"/>
              <w:rPr>
                <w:color w:val="365F91"/>
                <w:sz w:val="24"/>
                <w:szCs w:val="24"/>
              </w:rPr>
            </w:pPr>
            <w:r>
              <w:rPr>
                <w:color w:val="365F91"/>
                <w:sz w:val="24"/>
                <w:szCs w:val="24"/>
              </w:rPr>
              <w:t>Муниципальное казённое общеобразовательное учреждение Архиповская средняя школа</w:t>
            </w:r>
          </w:p>
        </w:tc>
        <w:tc>
          <w:tcPr>
            <w:tcW w:w="3544" w:type="dxa"/>
            <w:tcBorders>
              <w:bottom w:val="single" w:sz="8" w:space="0" w:color="000000"/>
              <w:end w:val="single" w:sz="8" w:space="0" w:color="000000"/>
            </w:tcBorders>
            <w:shd w:fill="FFFFFF" w:val="clear"/>
          </w:tcPr>
          <w:p>
            <w:pPr>
              <w:pStyle w:val="Normal"/>
              <w:rPr>
                <w:color w:val="365F91"/>
                <w:sz w:val="24"/>
                <w:szCs w:val="24"/>
              </w:rPr>
            </w:pPr>
            <w:hyperlink r:id="rId11">
              <w:r>
                <w:rPr>
                  <w:rStyle w:val="Hyperlink"/>
                  <w:sz w:val="24"/>
                  <w:szCs w:val="24"/>
                </w:rPr>
                <w:t>arhipovskaya_ssh@ivreg.ru</w:t>
              </w:r>
            </w:hyperlink>
          </w:p>
          <w:p>
            <w:pPr>
              <w:pStyle w:val="Normal"/>
              <w:rPr>
                <w:color w:val="365F91"/>
                <w:sz w:val="24"/>
                <w:szCs w:val="24"/>
              </w:rPr>
            </w:pPr>
            <w:r>
              <w:rPr>
                <w:color w:val="365F91"/>
                <w:sz w:val="24"/>
                <w:szCs w:val="24"/>
              </w:rPr>
              <w:t>http://ash.obr37.ru/</w:t>
            </w:r>
          </w:p>
        </w:tc>
        <w:tc>
          <w:tcPr>
            <w:tcW w:w="3402" w:type="dxa"/>
            <w:tcBorders>
              <w:bottom w:val="single" w:sz="8" w:space="0" w:color="000000"/>
              <w:end w:val="single" w:sz="8" w:space="0" w:color="000000"/>
            </w:tcBorders>
            <w:shd w:fill="FFFFFF" w:val="clear"/>
          </w:tcPr>
          <w:p>
            <w:pPr>
              <w:pStyle w:val="Normal"/>
              <w:rPr>
                <w:color w:val="365F91"/>
                <w:sz w:val="24"/>
                <w:szCs w:val="24"/>
              </w:rPr>
            </w:pPr>
            <w:r>
              <w:rPr>
                <w:color w:val="365F91"/>
                <w:sz w:val="24"/>
                <w:szCs w:val="24"/>
              </w:rPr>
              <w:t>155700, Ивановская обл., Савинский район,  с. Архиповка, ул. Советская, д.14</w:t>
            </w:r>
          </w:p>
          <w:p>
            <w:pPr>
              <w:pStyle w:val="Normal"/>
              <w:rPr>
                <w:color w:val="365F91"/>
                <w:sz w:val="24"/>
                <w:szCs w:val="24"/>
              </w:rPr>
            </w:pPr>
            <w:r>
              <w:rPr>
                <w:color w:val="365F91"/>
                <w:sz w:val="24"/>
                <w:szCs w:val="24"/>
              </w:rPr>
              <w:t>тел. 8(49356) 9-62-17, 9-61-34</w:t>
            </w:r>
          </w:p>
        </w:tc>
      </w:tr>
      <w:tr>
        <w:trPr>
          <w:trHeight w:val="1415" w:hRule="atLeast"/>
        </w:trPr>
        <w:tc>
          <w:tcPr>
            <w:tcW w:w="513" w:type="dxa"/>
            <w:tcBorders>
              <w:start w:val="single" w:sz="8" w:space="0" w:color="000000"/>
              <w:bottom w:val="single" w:sz="8" w:space="0" w:color="000000"/>
              <w:end w:val="single" w:sz="8" w:space="0" w:color="000000"/>
            </w:tcBorders>
            <w:shd w:fill="FFFFFF" w:val="clear"/>
          </w:tcPr>
          <w:p>
            <w:pPr>
              <w:pStyle w:val="Normal"/>
              <w:jc w:val="both"/>
              <w:rPr>
                <w:color w:val="365F91"/>
                <w:sz w:val="24"/>
                <w:szCs w:val="24"/>
              </w:rPr>
            </w:pPr>
            <w:r>
              <w:rPr>
                <w:color w:val="365F91"/>
                <w:sz w:val="24"/>
                <w:szCs w:val="24"/>
              </w:rPr>
              <w:t>3</w:t>
            </w:r>
          </w:p>
        </w:tc>
        <w:tc>
          <w:tcPr>
            <w:tcW w:w="2759" w:type="dxa"/>
            <w:tcBorders>
              <w:bottom w:val="single" w:sz="8" w:space="0" w:color="000000"/>
              <w:end w:val="single" w:sz="8" w:space="0" w:color="000000"/>
            </w:tcBorders>
            <w:shd w:fill="FFFFFF" w:val="clear"/>
          </w:tcPr>
          <w:p>
            <w:pPr>
              <w:pStyle w:val="Normal"/>
              <w:rPr>
                <w:color w:val="365F91"/>
                <w:sz w:val="24"/>
                <w:szCs w:val="24"/>
              </w:rPr>
            </w:pPr>
            <w:r>
              <w:rPr>
                <w:color w:val="365F91"/>
                <w:sz w:val="24"/>
                <w:szCs w:val="24"/>
              </w:rPr>
              <w:t>Муниципальное казённое общеобразовательное учреждение Воскресенская средняя школа</w:t>
            </w:r>
          </w:p>
        </w:tc>
        <w:tc>
          <w:tcPr>
            <w:tcW w:w="3544" w:type="dxa"/>
            <w:tcBorders>
              <w:bottom w:val="single" w:sz="8" w:space="0" w:color="000000"/>
              <w:end w:val="single" w:sz="8" w:space="0" w:color="000000"/>
            </w:tcBorders>
            <w:shd w:fill="FFFFFF" w:val="clear"/>
          </w:tcPr>
          <w:p>
            <w:pPr>
              <w:pStyle w:val="Normal"/>
              <w:rPr>
                <w:color w:val="365F91"/>
                <w:sz w:val="24"/>
                <w:szCs w:val="24"/>
              </w:rPr>
            </w:pPr>
            <w:hyperlink r:id="rId12">
              <w:r>
                <w:rPr>
                  <w:rStyle w:val="Hyperlink"/>
                  <w:rFonts w:cs="Arial" w:ascii="Arial" w:hAnsi="Arial"/>
                  <w:color w:val="428BCA"/>
                  <w:sz w:val="23"/>
                  <w:szCs w:val="23"/>
                  <w:shd w:fill="FFFFFF" w:val="clear"/>
                </w:rPr>
                <w:t>voskresenskaya_ssh@ivreg.ru</w:t>
              </w:r>
            </w:hyperlink>
          </w:p>
          <w:p>
            <w:pPr>
              <w:pStyle w:val="Normal"/>
              <w:rPr>
                <w:color w:val="365F91"/>
                <w:sz w:val="24"/>
                <w:szCs w:val="24"/>
              </w:rPr>
            </w:pPr>
            <w:r>
              <w:rPr>
                <w:color w:val="365F91"/>
                <w:sz w:val="24"/>
                <w:szCs w:val="24"/>
              </w:rPr>
              <w:t>http://vsh.obr37.ru/</w:t>
            </w:r>
          </w:p>
        </w:tc>
        <w:tc>
          <w:tcPr>
            <w:tcW w:w="3402" w:type="dxa"/>
            <w:tcBorders>
              <w:bottom w:val="single" w:sz="8" w:space="0" w:color="000000"/>
              <w:end w:val="single" w:sz="8" w:space="0" w:color="000000"/>
            </w:tcBorders>
            <w:shd w:fill="FFFFFF" w:val="clear"/>
          </w:tcPr>
          <w:p>
            <w:pPr>
              <w:pStyle w:val="Normal"/>
              <w:rPr>
                <w:color w:val="365F91"/>
                <w:sz w:val="24"/>
                <w:szCs w:val="24"/>
              </w:rPr>
            </w:pPr>
            <w:r>
              <w:rPr>
                <w:color w:val="365F91"/>
                <w:sz w:val="24"/>
                <w:szCs w:val="24"/>
              </w:rPr>
              <w:t>155720,Ивановская обл., Савинский район,        с. Воскресенское. ул. Школьная, д.3,</w:t>
            </w:r>
          </w:p>
          <w:p>
            <w:pPr>
              <w:pStyle w:val="Normal"/>
              <w:rPr>
                <w:color w:val="365F91"/>
                <w:sz w:val="24"/>
                <w:szCs w:val="24"/>
              </w:rPr>
            </w:pPr>
            <w:r>
              <w:rPr>
                <w:color w:val="365F91"/>
                <w:sz w:val="24"/>
                <w:szCs w:val="24"/>
              </w:rPr>
              <w:t>тел. 8(49356) 9-51-30</w:t>
            </w:r>
          </w:p>
        </w:tc>
      </w:tr>
      <w:tr>
        <w:trPr>
          <w:trHeight w:val="1400" w:hRule="atLeast"/>
        </w:trPr>
        <w:tc>
          <w:tcPr>
            <w:tcW w:w="513" w:type="dxa"/>
            <w:tcBorders>
              <w:start w:val="single" w:sz="8" w:space="0" w:color="000000"/>
              <w:bottom w:val="single" w:sz="8" w:space="0" w:color="000000"/>
              <w:end w:val="single" w:sz="8" w:space="0" w:color="000000"/>
            </w:tcBorders>
            <w:shd w:fill="FFFFFF" w:val="clear"/>
          </w:tcPr>
          <w:p>
            <w:pPr>
              <w:pStyle w:val="Normal"/>
              <w:jc w:val="both"/>
              <w:rPr>
                <w:color w:val="365F91"/>
                <w:sz w:val="24"/>
                <w:szCs w:val="24"/>
              </w:rPr>
            </w:pPr>
            <w:r>
              <w:rPr>
                <w:color w:val="365F91"/>
                <w:sz w:val="24"/>
                <w:szCs w:val="24"/>
              </w:rPr>
              <w:t>4</w:t>
            </w:r>
          </w:p>
        </w:tc>
        <w:tc>
          <w:tcPr>
            <w:tcW w:w="2759" w:type="dxa"/>
            <w:tcBorders>
              <w:bottom w:val="single" w:sz="8" w:space="0" w:color="000000"/>
              <w:end w:val="single" w:sz="8" w:space="0" w:color="000000"/>
            </w:tcBorders>
            <w:shd w:fill="FFFFFF" w:val="clear"/>
          </w:tcPr>
          <w:p>
            <w:pPr>
              <w:pStyle w:val="Normal"/>
              <w:rPr>
                <w:color w:val="365F91"/>
                <w:sz w:val="24"/>
                <w:szCs w:val="24"/>
              </w:rPr>
            </w:pPr>
            <w:r>
              <w:rPr>
                <w:color w:val="365F91"/>
                <w:sz w:val="24"/>
                <w:szCs w:val="24"/>
              </w:rPr>
              <w:t>Муниципальное казённое общеобразовательное учреждение Горячевская средняя школа</w:t>
            </w:r>
          </w:p>
        </w:tc>
        <w:tc>
          <w:tcPr>
            <w:tcW w:w="3544" w:type="dxa"/>
            <w:tcBorders>
              <w:bottom w:val="single" w:sz="8" w:space="0" w:color="000000"/>
              <w:end w:val="single" w:sz="8" w:space="0" w:color="000000"/>
            </w:tcBorders>
            <w:shd w:fill="FFFFFF" w:val="clear"/>
          </w:tcPr>
          <w:p>
            <w:pPr>
              <w:pStyle w:val="Normal"/>
              <w:rPr>
                <w:color w:val="365F91"/>
                <w:sz w:val="24"/>
                <w:szCs w:val="24"/>
              </w:rPr>
            </w:pPr>
            <w:hyperlink r:id="rId13">
              <w:r>
                <w:rPr>
                  <w:rStyle w:val="Hyperlink"/>
                  <w:sz w:val="24"/>
                  <w:szCs w:val="24"/>
                </w:rPr>
                <w:t>goryachevskaya_ssh@ivreg.ru</w:t>
              </w:r>
            </w:hyperlink>
          </w:p>
          <w:p>
            <w:pPr>
              <w:pStyle w:val="Normal"/>
              <w:rPr>
                <w:color w:val="365F91"/>
                <w:sz w:val="24"/>
                <w:szCs w:val="24"/>
              </w:rPr>
            </w:pPr>
            <w:r>
              <w:rPr>
                <w:color w:val="365F91"/>
                <w:sz w:val="24"/>
                <w:szCs w:val="24"/>
              </w:rPr>
              <w:t>http://gsh.obr37.ru/</w:t>
            </w:r>
          </w:p>
        </w:tc>
        <w:tc>
          <w:tcPr>
            <w:tcW w:w="3402" w:type="dxa"/>
            <w:tcBorders>
              <w:bottom w:val="single" w:sz="8" w:space="0" w:color="000000"/>
              <w:end w:val="single" w:sz="8" w:space="0" w:color="000000"/>
            </w:tcBorders>
            <w:shd w:fill="FFFFFF" w:val="clear"/>
          </w:tcPr>
          <w:p>
            <w:pPr>
              <w:pStyle w:val="Normal"/>
              <w:rPr>
                <w:color w:val="365F91"/>
                <w:sz w:val="24"/>
                <w:szCs w:val="24"/>
              </w:rPr>
            </w:pPr>
            <w:r>
              <w:rPr>
                <w:color w:val="365F91"/>
                <w:sz w:val="24"/>
                <w:szCs w:val="24"/>
              </w:rPr>
              <w:t>155723, Ивановская обл., Савинский район,  д. Горячево, ул. Бреховская, д.15</w:t>
            </w:r>
          </w:p>
          <w:p>
            <w:pPr>
              <w:pStyle w:val="Normal"/>
              <w:rPr>
                <w:color w:val="365F91"/>
                <w:sz w:val="24"/>
                <w:szCs w:val="24"/>
              </w:rPr>
            </w:pPr>
            <w:r>
              <w:rPr>
                <w:color w:val="365F91"/>
                <w:sz w:val="24"/>
                <w:szCs w:val="24"/>
              </w:rPr>
              <w:t>тел. 8(49356) 9-43-25</w:t>
            </w:r>
          </w:p>
        </w:tc>
      </w:tr>
      <w:tr>
        <w:trPr>
          <w:trHeight w:val="406" w:hRule="atLeast"/>
        </w:trPr>
        <w:tc>
          <w:tcPr>
            <w:tcW w:w="513" w:type="dxa"/>
            <w:tcBorders>
              <w:start w:val="single" w:sz="8" w:space="0" w:color="000000"/>
              <w:bottom w:val="single" w:sz="8" w:space="0" w:color="000000"/>
              <w:end w:val="single" w:sz="8" w:space="0" w:color="000000"/>
            </w:tcBorders>
            <w:shd w:fill="FFFFFF" w:val="clear"/>
          </w:tcPr>
          <w:p>
            <w:pPr>
              <w:pStyle w:val="Normal"/>
              <w:jc w:val="both"/>
              <w:rPr>
                <w:color w:val="365F91"/>
                <w:sz w:val="24"/>
                <w:szCs w:val="24"/>
              </w:rPr>
            </w:pPr>
            <w:r>
              <w:rPr>
                <w:color w:val="365F91"/>
                <w:sz w:val="24"/>
                <w:szCs w:val="24"/>
              </w:rPr>
              <w:t>5</w:t>
            </w:r>
          </w:p>
        </w:tc>
        <w:tc>
          <w:tcPr>
            <w:tcW w:w="2759" w:type="dxa"/>
            <w:tcBorders>
              <w:bottom w:val="single" w:sz="8" w:space="0" w:color="000000"/>
              <w:end w:val="single" w:sz="8" w:space="0" w:color="000000"/>
            </w:tcBorders>
            <w:shd w:fill="FFFFFF" w:val="clear"/>
          </w:tcPr>
          <w:p>
            <w:pPr>
              <w:pStyle w:val="Normal"/>
              <w:rPr>
                <w:color w:val="365F91"/>
                <w:sz w:val="24"/>
                <w:szCs w:val="24"/>
              </w:rPr>
            </w:pPr>
            <w:r>
              <w:rPr>
                <w:color w:val="365F91"/>
                <w:sz w:val="24"/>
                <w:szCs w:val="24"/>
              </w:rPr>
              <w:t>Муниципальное бюджетное общеобразовательное учреждение «Вознесенская средняя школа»</w:t>
            </w:r>
          </w:p>
        </w:tc>
        <w:tc>
          <w:tcPr>
            <w:tcW w:w="3544" w:type="dxa"/>
            <w:tcBorders>
              <w:bottom w:val="single" w:sz="8" w:space="0" w:color="000000"/>
              <w:end w:val="single" w:sz="8" w:space="0" w:color="000000"/>
            </w:tcBorders>
            <w:shd w:fill="FFFFFF" w:val="clear"/>
          </w:tcPr>
          <w:p>
            <w:pPr>
              <w:pStyle w:val="Normal"/>
              <w:rPr>
                <w:color w:val="365F91"/>
                <w:sz w:val="24"/>
                <w:szCs w:val="24"/>
              </w:rPr>
            </w:pPr>
            <w:hyperlink r:id="rId14">
              <w:r>
                <w:rPr>
                  <w:rStyle w:val="Hyperlink"/>
                  <w:sz w:val="24"/>
                  <w:szCs w:val="24"/>
                </w:rPr>
                <w:t>voznesenskaya_sosh@ivreg.ru</w:t>
              </w:r>
            </w:hyperlink>
          </w:p>
          <w:p>
            <w:pPr>
              <w:pStyle w:val="Normal"/>
              <w:rPr>
                <w:color w:val="365F91"/>
                <w:sz w:val="24"/>
                <w:szCs w:val="24"/>
              </w:rPr>
            </w:pPr>
            <w:r>
              <w:rPr>
                <w:color w:val="365F91"/>
                <w:sz w:val="24"/>
                <w:szCs w:val="24"/>
              </w:rPr>
              <w:t>http://шквознесенская.рф/</w:t>
            </w:r>
          </w:p>
        </w:tc>
        <w:tc>
          <w:tcPr>
            <w:tcW w:w="3402" w:type="dxa"/>
            <w:tcBorders>
              <w:bottom w:val="single" w:sz="8" w:space="0" w:color="000000"/>
              <w:end w:val="single" w:sz="8" w:space="0" w:color="000000"/>
            </w:tcBorders>
            <w:shd w:fill="FFFFFF" w:val="clear"/>
          </w:tcPr>
          <w:p>
            <w:pPr>
              <w:pStyle w:val="Normal"/>
              <w:rPr>
                <w:color w:val="365F91"/>
                <w:sz w:val="24"/>
                <w:szCs w:val="24"/>
              </w:rPr>
            </w:pPr>
            <w:r>
              <w:rPr>
                <w:color w:val="365F91"/>
                <w:sz w:val="24"/>
                <w:szCs w:val="24"/>
              </w:rPr>
              <w:t>155714, Ивановская обл., Савинский район, с. Вознесенье, ул. Центральная, д.19</w:t>
            </w:r>
          </w:p>
          <w:p>
            <w:pPr>
              <w:pStyle w:val="Normal"/>
              <w:rPr>
                <w:color w:val="365F91"/>
                <w:sz w:val="24"/>
                <w:szCs w:val="24"/>
              </w:rPr>
            </w:pPr>
            <w:r>
              <w:rPr>
                <w:color w:val="365F91"/>
                <w:sz w:val="24"/>
                <w:szCs w:val="24"/>
              </w:rPr>
              <w:t>тел. 8(49356)9-31-10</w:t>
            </w:r>
          </w:p>
        </w:tc>
      </w:tr>
    </w:tbl>
    <w:p>
      <w:pPr>
        <w:pStyle w:val="Normal"/>
        <w:autoSpaceDE w:val="false"/>
        <w:ind w:firstLine="709" w:end="0"/>
        <w:jc w:val="end"/>
        <w:rPr>
          <w:b/>
          <w:bCs/>
          <w:sz w:val="24"/>
          <w:szCs w:val="24"/>
        </w:rPr>
      </w:pPr>
      <w:r>
        <w:rPr>
          <w:b/>
          <w:bCs/>
          <w:sz w:val="24"/>
          <w:szCs w:val="24"/>
        </w:rPr>
      </w:r>
    </w:p>
    <w:p>
      <w:pPr>
        <w:pStyle w:val="Normal"/>
        <w:autoSpaceDE w:val="false"/>
        <w:ind w:firstLine="709" w:end="0"/>
        <w:jc w:val="end"/>
        <w:rPr>
          <w:b/>
          <w:bCs/>
          <w:sz w:val="24"/>
          <w:szCs w:val="24"/>
        </w:rPr>
      </w:pPr>
      <w:r>
        <w:rPr>
          <w:b/>
          <w:bCs/>
          <w:sz w:val="24"/>
          <w:szCs w:val="24"/>
        </w:rPr>
      </w:r>
    </w:p>
    <w:p>
      <w:pPr>
        <w:pStyle w:val="Normal"/>
        <w:autoSpaceDE w:val="false"/>
        <w:ind w:firstLine="709" w:end="0"/>
        <w:jc w:val="end"/>
        <w:rPr>
          <w:b/>
          <w:bCs/>
          <w:sz w:val="24"/>
          <w:szCs w:val="24"/>
        </w:rPr>
      </w:pPr>
      <w:r>
        <w:rPr>
          <w:b/>
          <w:bCs/>
          <w:sz w:val="24"/>
          <w:szCs w:val="24"/>
        </w:rPr>
      </w:r>
    </w:p>
    <w:p>
      <w:pPr>
        <w:pStyle w:val="Normal"/>
        <w:autoSpaceDE w:val="false"/>
        <w:ind w:firstLine="709" w:end="0"/>
        <w:jc w:val="end"/>
        <w:rPr>
          <w:b/>
          <w:bCs/>
          <w:sz w:val="24"/>
          <w:szCs w:val="24"/>
        </w:rPr>
      </w:pPr>
      <w:r>
        <w:rPr>
          <w:b/>
          <w:bCs/>
          <w:sz w:val="24"/>
          <w:szCs w:val="24"/>
        </w:rPr>
      </w:r>
    </w:p>
    <w:p>
      <w:pPr>
        <w:pStyle w:val="Normal"/>
        <w:autoSpaceDE w:val="false"/>
        <w:ind w:firstLine="709" w:end="0"/>
        <w:jc w:val="end"/>
        <w:rPr>
          <w:b/>
          <w:bCs/>
          <w:sz w:val="24"/>
          <w:szCs w:val="24"/>
        </w:rPr>
      </w:pPr>
      <w:r>
        <w:rPr>
          <w:b/>
          <w:bCs/>
          <w:sz w:val="24"/>
          <w:szCs w:val="24"/>
        </w:rPr>
      </w:r>
    </w:p>
    <w:p>
      <w:pPr>
        <w:pStyle w:val="Normal"/>
        <w:autoSpaceDE w:val="false"/>
        <w:ind w:firstLine="709" w:end="0"/>
        <w:jc w:val="end"/>
        <w:rPr>
          <w:b/>
          <w:bCs/>
          <w:sz w:val="24"/>
          <w:szCs w:val="24"/>
        </w:rPr>
      </w:pPr>
      <w:r>
        <w:rPr>
          <w:b/>
          <w:bCs/>
          <w:sz w:val="24"/>
          <w:szCs w:val="24"/>
        </w:rPr>
      </w:r>
    </w:p>
    <w:p>
      <w:pPr>
        <w:pStyle w:val="Normal"/>
        <w:autoSpaceDE w:val="false"/>
        <w:ind w:firstLine="709" w:end="0"/>
        <w:jc w:val="end"/>
        <w:rPr>
          <w:b/>
          <w:bCs/>
          <w:sz w:val="24"/>
          <w:szCs w:val="24"/>
        </w:rPr>
      </w:pPr>
      <w:r>
        <w:rPr>
          <w:b/>
          <w:bCs/>
          <w:sz w:val="24"/>
          <w:szCs w:val="24"/>
        </w:rPr>
      </w:r>
    </w:p>
    <w:p>
      <w:pPr>
        <w:pStyle w:val="Normal"/>
        <w:autoSpaceDE w:val="false"/>
        <w:ind w:firstLine="709" w:end="0"/>
        <w:jc w:val="end"/>
        <w:rPr>
          <w:b/>
          <w:bCs/>
          <w:sz w:val="24"/>
          <w:szCs w:val="24"/>
        </w:rPr>
      </w:pPr>
      <w:r>
        <w:rPr>
          <w:b/>
          <w:bCs/>
          <w:sz w:val="24"/>
          <w:szCs w:val="24"/>
        </w:rPr>
      </w:r>
    </w:p>
    <w:p>
      <w:pPr>
        <w:pStyle w:val="Normal"/>
        <w:autoSpaceDE w:val="false"/>
        <w:ind w:firstLine="709" w:end="0"/>
        <w:jc w:val="end"/>
        <w:rPr>
          <w:b/>
          <w:bCs/>
          <w:sz w:val="24"/>
          <w:szCs w:val="24"/>
        </w:rPr>
      </w:pPr>
      <w:r>
        <w:rPr>
          <w:b/>
          <w:bCs/>
          <w:sz w:val="24"/>
          <w:szCs w:val="24"/>
        </w:rPr>
      </w:r>
    </w:p>
    <w:p>
      <w:pPr>
        <w:pStyle w:val="Normal"/>
        <w:autoSpaceDE w:val="false"/>
        <w:ind w:firstLine="709" w:end="0"/>
        <w:jc w:val="end"/>
        <w:rPr>
          <w:b/>
          <w:bCs/>
          <w:sz w:val="24"/>
          <w:szCs w:val="24"/>
        </w:rPr>
      </w:pPr>
      <w:r>
        <w:rPr>
          <w:b/>
          <w:bCs/>
          <w:sz w:val="24"/>
          <w:szCs w:val="24"/>
        </w:rPr>
      </w:r>
    </w:p>
    <w:p>
      <w:pPr>
        <w:pStyle w:val="Normal"/>
        <w:autoSpaceDE w:val="false"/>
        <w:ind w:firstLine="709" w:end="0"/>
        <w:jc w:val="end"/>
        <w:rPr>
          <w:b/>
          <w:bCs/>
          <w:sz w:val="24"/>
          <w:szCs w:val="24"/>
        </w:rPr>
      </w:pPr>
      <w:r>
        <w:rPr>
          <w:b/>
          <w:bCs/>
          <w:sz w:val="24"/>
          <w:szCs w:val="24"/>
        </w:rPr>
      </w:r>
    </w:p>
    <w:p>
      <w:pPr>
        <w:pStyle w:val="Normal"/>
        <w:autoSpaceDE w:val="false"/>
        <w:ind w:firstLine="709" w:end="0"/>
        <w:jc w:val="end"/>
        <w:rPr>
          <w:b/>
          <w:bCs/>
          <w:sz w:val="24"/>
          <w:szCs w:val="24"/>
        </w:rPr>
      </w:pPr>
      <w:r>
        <w:rPr>
          <w:b/>
          <w:bCs/>
          <w:sz w:val="24"/>
          <w:szCs w:val="24"/>
        </w:rPr>
      </w:r>
    </w:p>
    <w:p>
      <w:pPr>
        <w:pStyle w:val="Normal"/>
        <w:autoSpaceDE w:val="false"/>
        <w:ind w:firstLine="709" w:end="0"/>
        <w:jc w:val="end"/>
        <w:rPr>
          <w:b/>
          <w:bCs/>
          <w:sz w:val="24"/>
          <w:szCs w:val="24"/>
        </w:rPr>
      </w:pPr>
      <w:r>
        <w:rPr>
          <w:b/>
          <w:bCs/>
          <w:sz w:val="24"/>
          <w:szCs w:val="24"/>
        </w:rPr>
        <w:t>Приложение  2</w:t>
      </w:r>
    </w:p>
    <w:p>
      <w:pPr>
        <w:pStyle w:val="Normal"/>
        <w:autoSpaceDE w:val="false"/>
        <w:ind w:firstLine="709" w:end="0"/>
        <w:jc w:val="end"/>
        <w:rPr>
          <w:color w:val="000000"/>
          <w:sz w:val="24"/>
          <w:szCs w:val="24"/>
        </w:rPr>
      </w:pPr>
      <w:r>
        <w:rPr>
          <w:color w:val="000000"/>
          <w:sz w:val="24"/>
          <w:szCs w:val="24"/>
        </w:rPr>
        <w:t>к  административному регламенту</w:t>
      </w:r>
    </w:p>
    <w:p>
      <w:pPr>
        <w:pStyle w:val="Normal"/>
        <w:autoSpaceDE w:val="false"/>
        <w:ind w:firstLine="709" w:end="0"/>
        <w:jc w:val="end"/>
        <w:rPr/>
      </w:pPr>
      <w:r>
        <w:rPr>
          <w:color w:val="000000"/>
          <w:sz w:val="24"/>
          <w:szCs w:val="24"/>
        </w:rPr>
        <w:t xml:space="preserve"> </w:t>
      </w:r>
      <w:r>
        <w:rPr>
          <w:color w:val="000000"/>
          <w:sz w:val="24"/>
          <w:szCs w:val="24"/>
        </w:rPr>
        <w:t xml:space="preserve">предоставлениям муниципальной услуги </w:t>
      </w:r>
    </w:p>
    <w:p>
      <w:pPr>
        <w:pStyle w:val="Normal"/>
        <w:autoSpaceDE w:val="false"/>
        <w:ind w:firstLine="709" w:end="0"/>
        <w:jc w:val="end"/>
        <w:rPr>
          <w:color w:val="000000"/>
          <w:sz w:val="24"/>
          <w:szCs w:val="24"/>
        </w:rPr>
      </w:pPr>
      <w:r>
        <w:rPr>
          <w:color w:val="000000"/>
          <w:sz w:val="24"/>
          <w:szCs w:val="24"/>
        </w:rPr>
        <w:t>«Зачисление в общеобразовательную организацию»</w:t>
      </w:r>
    </w:p>
    <w:p>
      <w:pPr>
        <w:pStyle w:val="Normal"/>
        <w:autoSpaceDE w:val="false"/>
        <w:ind w:firstLine="709" w:end="0"/>
        <w:jc w:val="end"/>
        <w:rPr>
          <w:i/>
          <w:i/>
          <w:color w:val="000000"/>
          <w:sz w:val="24"/>
          <w:szCs w:val="24"/>
        </w:rPr>
      </w:pPr>
      <w:r>
        <w:rPr>
          <w:i/>
          <w:color w:val="000000"/>
          <w:sz w:val="24"/>
          <w:szCs w:val="24"/>
        </w:rPr>
        <w:t>( в ред постановления от 21.08.2019 №649-п)</w:t>
      </w:r>
    </w:p>
    <w:tbl>
      <w:tblPr>
        <w:tblW w:w="10031" w:type="dxa"/>
        <w:jc w:val="start"/>
        <w:tblInd w:w="0" w:type="dxa"/>
        <w:tblLayout w:type="fixed"/>
        <w:tblCellMar>
          <w:top w:w="0" w:type="dxa"/>
          <w:start w:w="108" w:type="dxa"/>
          <w:bottom w:w="0" w:type="dxa"/>
          <w:end w:w="108" w:type="dxa"/>
        </w:tblCellMar>
      </w:tblPr>
      <w:tblGrid>
        <w:gridCol w:w="2660"/>
        <w:gridCol w:w="7371"/>
      </w:tblGrid>
      <w:tr>
        <w:trPr/>
        <w:tc>
          <w:tcPr>
            <w:tcW w:w="2660" w:type="dxa"/>
            <w:tcBorders>
              <w:top w:val="single" w:sz="4" w:space="0" w:color="000000"/>
              <w:start w:val="single" w:sz="4" w:space="0" w:color="000000"/>
              <w:bottom w:val="single" w:sz="4" w:space="0" w:color="000000"/>
              <w:end w:val="single" w:sz="4" w:space="0" w:color="000000"/>
            </w:tcBorders>
          </w:tcPr>
          <w:p>
            <w:pPr>
              <w:pStyle w:val="Normal"/>
              <w:autoSpaceDE w:val="false"/>
              <w:jc w:val="end"/>
              <w:rPr>
                <w:b/>
                <w:bCs/>
                <w:i/>
                <w:i/>
                <w:iCs/>
                <w:sz w:val="24"/>
                <w:szCs w:val="24"/>
              </w:rPr>
            </w:pPr>
            <w:r>
              <w:rPr>
                <w:b/>
                <w:bCs/>
                <w:i/>
                <w:iCs/>
                <w:sz w:val="24"/>
                <w:szCs w:val="24"/>
              </w:rPr>
              <w:t>Рег. номер_____</w:t>
            </w:r>
          </w:p>
          <w:p>
            <w:pPr>
              <w:pStyle w:val="Normal"/>
              <w:autoSpaceDE w:val="false"/>
              <w:jc w:val="center"/>
              <w:rPr>
                <w:b/>
                <w:bCs/>
                <w:i/>
                <w:i/>
                <w:iCs/>
                <w:sz w:val="24"/>
                <w:szCs w:val="24"/>
              </w:rPr>
            </w:pPr>
            <w:r>
              <w:rPr>
                <w:b/>
                <w:bCs/>
                <w:i/>
                <w:iCs/>
                <w:sz w:val="24"/>
                <w:szCs w:val="24"/>
              </w:rPr>
              <w:t xml:space="preserve">от «__» ______ 20__г.                                      </w:t>
            </w:r>
          </w:p>
        </w:tc>
        <w:tc>
          <w:tcPr>
            <w:tcW w:w="7371" w:type="dxa"/>
            <w:tcBorders>
              <w:start w:val="single" w:sz="4" w:space="0" w:color="000000"/>
            </w:tcBorders>
          </w:tcPr>
          <w:p>
            <w:pPr>
              <w:pStyle w:val="Normal"/>
              <w:tabs>
                <w:tab w:val="clear" w:pos="720"/>
                <w:tab w:val="left" w:pos="993" w:leader="none"/>
              </w:tabs>
              <w:autoSpaceDE w:val="false"/>
              <w:jc w:val="end"/>
              <w:rPr>
                <w:b/>
                <w:bCs/>
                <w:i/>
                <w:i/>
                <w:iCs/>
                <w:sz w:val="24"/>
                <w:szCs w:val="24"/>
              </w:rPr>
            </w:pPr>
            <w:r>
              <w:rPr>
                <w:b/>
                <w:bCs/>
                <w:i/>
                <w:iCs/>
                <w:sz w:val="24"/>
                <w:szCs w:val="24"/>
              </w:rPr>
              <w:t>Директору_____________________________________</w:t>
            </w:r>
          </w:p>
          <w:p>
            <w:pPr>
              <w:pStyle w:val="Normal"/>
              <w:autoSpaceDE w:val="false"/>
              <w:jc w:val="end"/>
              <w:rPr/>
            </w:pPr>
            <w:r>
              <w:rPr>
                <w:bCs/>
                <w:i/>
                <w:iCs/>
                <w:szCs w:val="24"/>
              </w:rPr>
              <w:t xml:space="preserve">                            </w:t>
            </w:r>
            <w:r>
              <w:rPr>
                <w:bCs/>
                <w:i/>
                <w:iCs/>
                <w:szCs w:val="24"/>
              </w:rPr>
              <w:t>(наименование организации )</w:t>
            </w:r>
          </w:p>
          <w:p>
            <w:pPr>
              <w:pStyle w:val="Normal"/>
              <w:autoSpaceDE w:val="false"/>
              <w:jc w:val="end"/>
              <w:rPr>
                <w:bCs/>
                <w:i/>
                <w:i/>
                <w:iCs/>
                <w:szCs w:val="24"/>
              </w:rPr>
            </w:pPr>
            <w:r>
              <w:rPr>
                <w:bCs/>
                <w:i/>
                <w:iCs/>
                <w:szCs w:val="24"/>
              </w:rPr>
              <w:t>_________________________________________________________</w:t>
            </w:r>
          </w:p>
          <w:p>
            <w:pPr>
              <w:pStyle w:val="Normal"/>
              <w:autoSpaceDE w:val="false"/>
              <w:jc w:val="end"/>
              <w:rPr>
                <w:bCs/>
                <w:i/>
                <w:i/>
                <w:iCs/>
                <w:szCs w:val="24"/>
              </w:rPr>
            </w:pPr>
            <w:r>
              <w:rPr>
                <w:bCs/>
                <w:i/>
                <w:iCs/>
                <w:szCs w:val="24"/>
              </w:rPr>
              <w:t>(ФИО руководителя)</w:t>
            </w:r>
          </w:p>
          <w:p>
            <w:pPr>
              <w:pStyle w:val="Normal"/>
              <w:autoSpaceDE w:val="false"/>
              <w:jc w:val="end"/>
              <w:rPr/>
            </w:pPr>
            <w:r>
              <w:rPr>
                <w:bCs/>
                <w:iCs/>
                <w:sz w:val="24"/>
                <w:szCs w:val="24"/>
              </w:rPr>
              <w:t xml:space="preserve">от </w:t>
            </w:r>
            <w:r>
              <w:rPr>
                <w:bCs/>
                <w:i/>
                <w:iCs/>
                <w:sz w:val="24"/>
                <w:szCs w:val="24"/>
              </w:rPr>
              <w:t>_______________________________________________</w:t>
            </w:r>
          </w:p>
          <w:p>
            <w:pPr>
              <w:pStyle w:val="Normal"/>
              <w:autoSpaceDE w:val="false"/>
              <w:jc w:val="center"/>
              <w:rPr>
                <w:bCs/>
                <w:i/>
                <w:i/>
                <w:iCs/>
                <w:szCs w:val="24"/>
              </w:rPr>
            </w:pPr>
            <w:r>
              <w:rPr>
                <w:bCs/>
                <w:i/>
                <w:iCs/>
                <w:szCs w:val="24"/>
              </w:rPr>
              <w:t>(ФИО заявителя)</w:t>
            </w:r>
          </w:p>
        </w:tc>
      </w:tr>
    </w:tbl>
    <w:p>
      <w:pPr>
        <w:pStyle w:val="Normal"/>
        <w:autoSpaceDE w:val="false"/>
        <w:ind w:firstLine="709" w:end="0"/>
        <w:jc w:val="end"/>
        <w:rPr>
          <w:color w:val="000000"/>
          <w:sz w:val="24"/>
          <w:szCs w:val="24"/>
        </w:rPr>
      </w:pPr>
      <w:r>
        <w:rPr>
          <w:color w:val="000000"/>
          <w:sz w:val="24"/>
          <w:szCs w:val="24"/>
        </w:rPr>
      </w:r>
    </w:p>
    <w:p>
      <w:pPr>
        <w:pStyle w:val="Normal"/>
        <w:tabs>
          <w:tab w:val="clear" w:pos="720"/>
          <w:tab w:val="left" w:pos="993" w:leader="none"/>
        </w:tabs>
        <w:autoSpaceDE w:val="false"/>
        <w:rPr>
          <w:b/>
          <w:bCs/>
          <w:i/>
          <w:i/>
          <w:iCs/>
          <w:sz w:val="24"/>
          <w:szCs w:val="24"/>
        </w:rPr>
      </w:pPr>
      <w:r>
        <w:rPr>
          <w:b/>
          <w:bCs/>
          <w:i/>
          <w:iCs/>
          <w:sz w:val="24"/>
          <w:szCs w:val="24"/>
        </w:rPr>
        <w:t xml:space="preserve">                           </w:t>
      </w:r>
    </w:p>
    <w:p>
      <w:pPr>
        <w:pStyle w:val="Normal"/>
        <w:autoSpaceDE w:val="false"/>
        <w:rPr>
          <w:bCs/>
          <w:i/>
          <w:i/>
          <w:iCs/>
          <w:szCs w:val="24"/>
        </w:rPr>
      </w:pPr>
      <w:r>
        <w:rPr>
          <w:bCs/>
          <w:i/>
          <w:iCs/>
          <w:szCs w:val="24"/>
        </w:rPr>
      </w:r>
    </w:p>
    <w:p>
      <w:pPr>
        <w:pStyle w:val="Normal"/>
        <w:autoSpaceDE w:val="false"/>
        <w:rPr>
          <w:b/>
          <w:bCs/>
          <w:i/>
          <w:i/>
          <w:iCs/>
          <w:sz w:val="24"/>
          <w:szCs w:val="24"/>
        </w:rPr>
      </w:pPr>
      <w:r>
        <w:rPr>
          <w:b/>
          <w:bCs/>
          <w:i/>
          <w:iCs/>
          <w:sz w:val="24"/>
          <w:szCs w:val="24"/>
        </w:rPr>
      </w:r>
    </w:p>
    <w:p>
      <w:pPr>
        <w:pStyle w:val="Normal"/>
        <w:autoSpaceDE w:val="false"/>
        <w:jc w:val="center"/>
        <w:rPr>
          <w:b/>
          <w:bCs/>
          <w:iCs/>
          <w:sz w:val="24"/>
          <w:szCs w:val="24"/>
        </w:rPr>
      </w:pPr>
      <w:r>
        <w:rPr>
          <w:b/>
          <w:bCs/>
          <w:iCs/>
          <w:sz w:val="24"/>
          <w:szCs w:val="24"/>
        </w:rPr>
        <w:t>Заявление о зачислении ребенка в общеобразовательное учреждение</w:t>
      </w:r>
    </w:p>
    <w:p>
      <w:pPr>
        <w:pStyle w:val="Normal"/>
        <w:autoSpaceDE w:val="false"/>
        <w:jc w:val="center"/>
        <w:rPr>
          <w:b/>
          <w:bCs/>
          <w:iCs/>
          <w:sz w:val="24"/>
          <w:szCs w:val="24"/>
        </w:rPr>
      </w:pPr>
      <w:r>
        <w:rPr>
          <w:b/>
          <w:bCs/>
          <w:iCs/>
          <w:sz w:val="24"/>
          <w:szCs w:val="24"/>
        </w:rPr>
      </w:r>
    </w:p>
    <w:p>
      <w:pPr>
        <w:pStyle w:val="Normal"/>
        <w:autoSpaceDE w:val="false"/>
        <w:rPr/>
      </w:pPr>
      <w:r>
        <w:rPr>
          <w:bCs/>
          <w:iCs/>
          <w:sz w:val="24"/>
          <w:szCs w:val="24"/>
        </w:rPr>
        <w:t>Я,</w:t>
      </w:r>
      <w:r>
        <w:rPr>
          <w:bCs/>
          <w:i/>
          <w:iCs/>
          <w:sz w:val="24"/>
          <w:szCs w:val="24"/>
        </w:rPr>
        <w:t xml:space="preserve"> ___________________________________________________________________________,</w:t>
      </w:r>
    </w:p>
    <w:p>
      <w:pPr>
        <w:pStyle w:val="Normal"/>
        <w:autoSpaceDE w:val="false"/>
        <w:jc w:val="center"/>
        <w:rPr>
          <w:bCs/>
          <w:i/>
          <w:i/>
          <w:iCs/>
          <w:szCs w:val="24"/>
        </w:rPr>
      </w:pPr>
      <w:r>
        <w:rPr>
          <w:bCs/>
          <w:i/>
          <w:iCs/>
          <w:szCs w:val="24"/>
        </w:rPr>
        <w:t>(ФИО заявителя)</w:t>
      </w:r>
    </w:p>
    <w:p>
      <w:pPr>
        <w:pStyle w:val="Normal"/>
        <w:autoSpaceDE w:val="false"/>
        <w:rPr>
          <w:bCs/>
          <w:iCs/>
          <w:sz w:val="24"/>
          <w:szCs w:val="24"/>
        </w:rPr>
      </w:pPr>
      <w:r>
        <w:rPr>
          <w:bCs/>
          <w:iCs/>
          <w:sz w:val="24"/>
          <w:szCs w:val="24"/>
        </w:rPr>
        <w:t>Паспорт: «__________», «______________», «______________________», «___________»,</w:t>
      </w:r>
    </w:p>
    <w:p>
      <w:pPr>
        <w:pStyle w:val="Normal"/>
        <w:autoSpaceDE w:val="false"/>
        <w:rPr/>
      </w:pPr>
      <w:r>
        <w:rPr>
          <w:bCs/>
          <w:iCs/>
          <w:sz w:val="24"/>
          <w:szCs w:val="24"/>
        </w:rPr>
        <w:t xml:space="preserve">                           </w:t>
      </w:r>
      <w:r>
        <w:rPr>
          <w:bCs/>
          <w:iCs/>
        </w:rPr>
        <w:t>Серия                         номер                  дата выдачи                               код подразделения</w:t>
      </w:r>
    </w:p>
    <w:p>
      <w:pPr>
        <w:pStyle w:val="Normal"/>
        <w:autoSpaceDE w:val="false"/>
        <w:rPr>
          <w:bCs/>
          <w:iCs/>
          <w:sz w:val="24"/>
          <w:szCs w:val="24"/>
        </w:rPr>
      </w:pPr>
      <w:r>
        <w:rPr>
          <w:bCs/>
          <w:iCs/>
          <w:sz w:val="24"/>
          <w:szCs w:val="24"/>
        </w:rPr>
      </w:r>
    </w:p>
    <w:p>
      <w:pPr>
        <w:pStyle w:val="Normal"/>
        <w:autoSpaceDE w:val="false"/>
        <w:rPr>
          <w:bCs/>
          <w:iCs/>
          <w:sz w:val="24"/>
          <w:szCs w:val="24"/>
        </w:rPr>
      </w:pPr>
      <w:r>
        <w:rPr>
          <w:bCs/>
          <w:iCs/>
          <w:sz w:val="24"/>
          <w:szCs w:val="24"/>
        </w:rPr>
        <w:t xml:space="preserve">СНИЛС: </w:t>
      </w:r>
    </w:p>
    <w:tbl>
      <w:tblPr>
        <w:tblW w:w="5637" w:type="dxa"/>
        <w:jc w:val="start"/>
        <w:tblInd w:w="0" w:type="dxa"/>
        <w:tblLayout w:type="fixed"/>
        <w:tblCellMar>
          <w:top w:w="0" w:type="dxa"/>
          <w:start w:w="108" w:type="dxa"/>
          <w:bottom w:w="0" w:type="dxa"/>
          <w:end w:w="108" w:type="dxa"/>
        </w:tblCellMar>
      </w:tblPr>
      <w:tblGrid>
        <w:gridCol w:w="534"/>
        <w:gridCol w:w="709"/>
        <w:gridCol w:w="567"/>
        <w:gridCol w:w="567"/>
        <w:gridCol w:w="567"/>
        <w:gridCol w:w="425"/>
        <w:gridCol w:w="567"/>
        <w:gridCol w:w="425"/>
        <w:gridCol w:w="426"/>
        <w:gridCol w:w="425"/>
        <w:gridCol w:w="425"/>
      </w:tblGrid>
      <w:tr>
        <w:trPr/>
        <w:tc>
          <w:tcPr>
            <w:tcW w:w="534" w:type="dxa"/>
            <w:tcBorders>
              <w:top w:val="single" w:sz="4" w:space="0" w:color="000000"/>
              <w:start w:val="single" w:sz="4" w:space="0" w:color="000000"/>
              <w:bottom w:val="single" w:sz="4" w:space="0" w:color="000000"/>
              <w:end w:val="single" w:sz="4" w:space="0" w:color="000000"/>
            </w:tcBorders>
          </w:tcPr>
          <w:p>
            <w:pPr>
              <w:pStyle w:val="Normal"/>
              <w:autoSpaceDE w:val="false"/>
              <w:snapToGrid w:val="false"/>
              <w:rPr>
                <w:bCs/>
                <w:iCs/>
                <w:sz w:val="24"/>
                <w:szCs w:val="24"/>
              </w:rPr>
            </w:pPr>
            <w:r>
              <w:rPr>
                <w:bCs/>
                <w:iCs/>
                <w:sz w:val="24"/>
                <w:szCs w:val="24"/>
              </w:rPr>
            </w:r>
          </w:p>
        </w:tc>
        <w:tc>
          <w:tcPr>
            <w:tcW w:w="709" w:type="dxa"/>
            <w:tcBorders>
              <w:top w:val="single" w:sz="4" w:space="0" w:color="000000"/>
              <w:start w:val="single" w:sz="4" w:space="0" w:color="000000"/>
              <w:bottom w:val="single" w:sz="4" w:space="0" w:color="000000"/>
              <w:end w:val="single" w:sz="4" w:space="0" w:color="000000"/>
            </w:tcBorders>
          </w:tcPr>
          <w:p>
            <w:pPr>
              <w:pStyle w:val="Normal"/>
              <w:autoSpaceDE w:val="false"/>
              <w:snapToGrid w:val="false"/>
              <w:rPr>
                <w:bCs/>
                <w:iCs/>
                <w:sz w:val="24"/>
                <w:szCs w:val="24"/>
              </w:rPr>
            </w:pPr>
            <w:r>
              <w:rPr>
                <w:bCs/>
                <w:iCs/>
                <w:sz w:val="24"/>
                <w:szCs w:val="24"/>
              </w:rPr>
            </w:r>
          </w:p>
        </w:tc>
        <w:tc>
          <w:tcPr>
            <w:tcW w:w="567" w:type="dxa"/>
            <w:tcBorders>
              <w:top w:val="single" w:sz="4" w:space="0" w:color="000000"/>
              <w:start w:val="single" w:sz="4" w:space="0" w:color="000000"/>
              <w:bottom w:val="single" w:sz="4" w:space="0" w:color="000000"/>
              <w:end w:val="single" w:sz="4" w:space="0" w:color="000000"/>
            </w:tcBorders>
          </w:tcPr>
          <w:p>
            <w:pPr>
              <w:pStyle w:val="Normal"/>
              <w:autoSpaceDE w:val="false"/>
              <w:snapToGrid w:val="false"/>
              <w:rPr>
                <w:bCs/>
                <w:iCs/>
                <w:sz w:val="24"/>
                <w:szCs w:val="24"/>
              </w:rPr>
            </w:pPr>
            <w:r>
              <w:rPr>
                <w:bCs/>
                <w:iCs/>
                <w:sz w:val="24"/>
                <w:szCs w:val="24"/>
              </w:rPr>
            </w:r>
          </w:p>
        </w:tc>
        <w:tc>
          <w:tcPr>
            <w:tcW w:w="567" w:type="dxa"/>
            <w:tcBorders>
              <w:top w:val="single" w:sz="4" w:space="0" w:color="000000"/>
              <w:start w:val="single" w:sz="4" w:space="0" w:color="000000"/>
              <w:bottom w:val="single" w:sz="4" w:space="0" w:color="000000"/>
              <w:end w:val="single" w:sz="4" w:space="0" w:color="000000"/>
            </w:tcBorders>
          </w:tcPr>
          <w:p>
            <w:pPr>
              <w:pStyle w:val="Normal"/>
              <w:autoSpaceDE w:val="false"/>
              <w:snapToGrid w:val="false"/>
              <w:rPr>
                <w:bCs/>
                <w:iCs/>
                <w:sz w:val="24"/>
                <w:szCs w:val="24"/>
              </w:rPr>
            </w:pPr>
            <w:r>
              <w:rPr>
                <w:bCs/>
                <w:iCs/>
                <w:sz w:val="24"/>
                <w:szCs w:val="24"/>
              </w:rPr>
            </w:r>
          </w:p>
        </w:tc>
        <w:tc>
          <w:tcPr>
            <w:tcW w:w="567" w:type="dxa"/>
            <w:tcBorders>
              <w:top w:val="single" w:sz="4" w:space="0" w:color="000000"/>
              <w:start w:val="single" w:sz="4" w:space="0" w:color="000000"/>
              <w:bottom w:val="single" w:sz="4" w:space="0" w:color="000000"/>
              <w:end w:val="single" w:sz="4" w:space="0" w:color="000000"/>
            </w:tcBorders>
          </w:tcPr>
          <w:p>
            <w:pPr>
              <w:pStyle w:val="Normal"/>
              <w:autoSpaceDE w:val="false"/>
              <w:snapToGrid w:val="false"/>
              <w:rPr>
                <w:bCs/>
                <w:iCs/>
                <w:sz w:val="24"/>
                <w:szCs w:val="24"/>
              </w:rPr>
            </w:pPr>
            <w:r>
              <w:rPr>
                <w:bCs/>
                <w:iCs/>
                <w:sz w:val="24"/>
                <w:szCs w:val="24"/>
              </w:rPr>
            </w:r>
          </w:p>
        </w:tc>
        <w:tc>
          <w:tcPr>
            <w:tcW w:w="425" w:type="dxa"/>
            <w:tcBorders>
              <w:top w:val="single" w:sz="4" w:space="0" w:color="000000"/>
              <w:start w:val="single" w:sz="4" w:space="0" w:color="000000"/>
              <w:bottom w:val="single" w:sz="4" w:space="0" w:color="000000"/>
              <w:end w:val="single" w:sz="4" w:space="0" w:color="000000"/>
            </w:tcBorders>
          </w:tcPr>
          <w:p>
            <w:pPr>
              <w:pStyle w:val="Normal"/>
              <w:autoSpaceDE w:val="false"/>
              <w:snapToGrid w:val="false"/>
              <w:rPr>
                <w:bCs/>
                <w:iCs/>
                <w:sz w:val="24"/>
                <w:szCs w:val="24"/>
              </w:rPr>
            </w:pPr>
            <w:r>
              <w:rPr>
                <w:bCs/>
                <w:iCs/>
                <w:sz w:val="24"/>
                <w:szCs w:val="24"/>
              </w:rPr>
            </w:r>
          </w:p>
        </w:tc>
        <w:tc>
          <w:tcPr>
            <w:tcW w:w="567" w:type="dxa"/>
            <w:tcBorders>
              <w:top w:val="single" w:sz="4" w:space="0" w:color="000000"/>
              <w:start w:val="single" w:sz="4" w:space="0" w:color="000000"/>
              <w:bottom w:val="single" w:sz="4" w:space="0" w:color="000000"/>
              <w:end w:val="single" w:sz="4" w:space="0" w:color="000000"/>
            </w:tcBorders>
          </w:tcPr>
          <w:p>
            <w:pPr>
              <w:pStyle w:val="Normal"/>
              <w:autoSpaceDE w:val="false"/>
              <w:snapToGrid w:val="false"/>
              <w:rPr>
                <w:bCs/>
                <w:iCs/>
                <w:sz w:val="24"/>
                <w:szCs w:val="24"/>
              </w:rPr>
            </w:pPr>
            <w:r>
              <w:rPr>
                <w:bCs/>
                <w:iCs/>
                <w:sz w:val="24"/>
                <w:szCs w:val="24"/>
              </w:rPr>
            </w:r>
          </w:p>
        </w:tc>
        <w:tc>
          <w:tcPr>
            <w:tcW w:w="425" w:type="dxa"/>
            <w:tcBorders>
              <w:top w:val="single" w:sz="4" w:space="0" w:color="000000"/>
              <w:start w:val="single" w:sz="4" w:space="0" w:color="000000"/>
              <w:bottom w:val="single" w:sz="4" w:space="0" w:color="000000"/>
              <w:end w:val="single" w:sz="4" w:space="0" w:color="000000"/>
            </w:tcBorders>
          </w:tcPr>
          <w:p>
            <w:pPr>
              <w:pStyle w:val="Normal"/>
              <w:autoSpaceDE w:val="false"/>
              <w:snapToGrid w:val="false"/>
              <w:rPr>
                <w:bCs/>
                <w:iCs/>
                <w:sz w:val="24"/>
                <w:szCs w:val="24"/>
              </w:rPr>
            </w:pPr>
            <w:r>
              <w:rPr>
                <w:bCs/>
                <w:iCs/>
                <w:sz w:val="24"/>
                <w:szCs w:val="24"/>
              </w:rPr>
            </w:r>
          </w:p>
        </w:tc>
        <w:tc>
          <w:tcPr>
            <w:tcW w:w="426" w:type="dxa"/>
            <w:tcBorders>
              <w:top w:val="single" w:sz="4" w:space="0" w:color="000000"/>
              <w:start w:val="single" w:sz="4" w:space="0" w:color="000000"/>
              <w:bottom w:val="single" w:sz="4" w:space="0" w:color="000000"/>
              <w:end w:val="single" w:sz="4" w:space="0" w:color="000000"/>
            </w:tcBorders>
          </w:tcPr>
          <w:p>
            <w:pPr>
              <w:pStyle w:val="Normal"/>
              <w:autoSpaceDE w:val="false"/>
              <w:snapToGrid w:val="false"/>
              <w:rPr>
                <w:bCs/>
                <w:iCs/>
                <w:sz w:val="24"/>
                <w:szCs w:val="24"/>
              </w:rPr>
            </w:pPr>
            <w:r>
              <w:rPr>
                <w:bCs/>
                <w:iCs/>
                <w:sz w:val="24"/>
                <w:szCs w:val="24"/>
              </w:rPr>
            </w:r>
          </w:p>
        </w:tc>
        <w:tc>
          <w:tcPr>
            <w:tcW w:w="425" w:type="dxa"/>
            <w:tcBorders>
              <w:top w:val="single" w:sz="4" w:space="0" w:color="000000"/>
              <w:start w:val="single" w:sz="4" w:space="0" w:color="000000"/>
              <w:bottom w:val="single" w:sz="4" w:space="0" w:color="000000"/>
              <w:end w:val="single" w:sz="4" w:space="0" w:color="000000"/>
            </w:tcBorders>
          </w:tcPr>
          <w:p>
            <w:pPr>
              <w:pStyle w:val="Normal"/>
              <w:autoSpaceDE w:val="false"/>
              <w:snapToGrid w:val="false"/>
              <w:rPr>
                <w:bCs/>
                <w:iCs/>
                <w:sz w:val="24"/>
                <w:szCs w:val="24"/>
              </w:rPr>
            </w:pPr>
            <w:r>
              <w:rPr>
                <w:bCs/>
                <w:iCs/>
                <w:sz w:val="24"/>
                <w:szCs w:val="24"/>
              </w:rPr>
            </w:r>
          </w:p>
        </w:tc>
        <w:tc>
          <w:tcPr>
            <w:tcW w:w="425" w:type="dxa"/>
            <w:tcBorders>
              <w:top w:val="single" w:sz="4" w:space="0" w:color="000000"/>
              <w:start w:val="single" w:sz="4" w:space="0" w:color="000000"/>
              <w:bottom w:val="single" w:sz="4" w:space="0" w:color="000000"/>
              <w:end w:val="single" w:sz="4" w:space="0" w:color="000000"/>
            </w:tcBorders>
          </w:tcPr>
          <w:p>
            <w:pPr>
              <w:pStyle w:val="Normal"/>
              <w:autoSpaceDE w:val="false"/>
              <w:snapToGrid w:val="false"/>
              <w:rPr>
                <w:bCs/>
                <w:iCs/>
                <w:sz w:val="24"/>
                <w:szCs w:val="24"/>
              </w:rPr>
            </w:pPr>
            <w:r>
              <w:rPr>
                <w:bCs/>
                <w:iCs/>
                <w:sz w:val="24"/>
                <w:szCs w:val="24"/>
              </w:rPr>
            </w:r>
          </w:p>
        </w:tc>
      </w:tr>
    </w:tbl>
    <w:p>
      <w:pPr>
        <w:pStyle w:val="Normal"/>
        <w:autoSpaceDE w:val="false"/>
        <w:rPr>
          <w:bCs/>
          <w:iCs/>
          <w:sz w:val="24"/>
          <w:szCs w:val="24"/>
        </w:rPr>
      </w:pPr>
      <w:r>
        <w:rPr>
          <w:bCs/>
          <w:iCs/>
          <w:sz w:val="24"/>
          <w:szCs w:val="24"/>
        </w:rPr>
      </w:r>
    </w:p>
    <w:p>
      <w:pPr>
        <w:pStyle w:val="Normal"/>
        <w:autoSpaceDE w:val="false"/>
        <w:rPr>
          <w:bCs/>
          <w:iCs/>
          <w:sz w:val="24"/>
          <w:szCs w:val="24"/>
        </w:rPr>
      </w:pPr>
      <w:r>
        <w:rPr>
          <w:bCs/>
          <w:iCs/>
          <w:sz w:val="24"/>
          <w:szCs w:val="24"/>
        </w:rPr>
        <w:t>зарегистрированный(ая) по адресу _______________________________________________,</w:t>
      </w:r>
    </w:p>
    <w:p>
      <w:pPr>
        <w:pStyle w:val="Normal"/>
        <w:autoSpaceDE w:val="false"/>
        <w:ind w:start="2977" w:end="0"/>
        <w:jc w:val="center"/>
        <w:rPr>
          <w:bCs/>
          <w:i/>
          <w:i/>
          <w:iCs/>
          <w:szCs w:val="24"/>
        </w:rPr>
      </w:pPr>
      <w:r>
        <w:rPr>
          <w:bCs/>
          <w:i/>
          <w:iCs/>
          <w:szCs w:val="24"/>
        </w:rPr>
        <w:t>(индекс, город, улица, дом, квартира)</w:t>
      </w:r>
    </w:p>
    <w:p>
      <w:pPr>
        <w:pStyle w:val="Normal"/>
        <w:autoSpaceDE w:val="false"/>
        <w:jc w:val="both"/>
        <w:rPr>
          <w:bCs/>
          <w:iCs/>
          <w:sz w:val="24"/>
          <w:szCs w:val="24"/>
        </w:rPr>
      </w:pPr>
      <w:r>
        <w:rPr>
          <w:bCs/>
          <w:iCs/>
          <w:sz w:val="24"/>
          <w:szCs w:val="24"/>
        </w:rPr>
        <w:t>прошу принять моего(ю) сына (дочь) _____________________________________________</w:t>
      </w:r>
    </w:p>
    <w:p>
      <w:pPr>
        <w:pStyle w:val="Normal"/>
        <w:autoSpaceDE w:val="false"/>
        <w:ind w:start="3969" w:end="0"/>
        <w:jc w:val="center"/>
        <w:rPr>
          <w:bCs/>
          <w:i/>
          <w:i/>
          <w:iCs/>
        </w:rPr>
      </w:pPr>
      <w:r>
        <w:rPr>
          <w:bCs/>
          <w:i/>
          <w:iCs/>
        </w:rPr>
        <w:t>(ФИО ребенка)</w:t>
      </w:r>
    </w:p>
    <w:p>
      <w:pPr>
        <w:pStyle w:val="Normal"/>
        <w:autoSpaceDE w:val="false"/>
        <w:rPr>
          <w:bCs/>
          <w:iCs/>
          <w:sz w:val="24"/>
          <w:szCs w:val="24"/>
        </w:rPr>
      </w:pPr>
      <w:r>
        <w:rPr>
          <w:bCs/>
          <w:iCs/>
          <w:sz w:val="24"/>
          <w:szCs w:val="24"/>
        </w:rPr>
        <w:t>в ______ класс _____________________________________</w:t>
      </w:r>
    </w:p>
    <w:p>
      <w:pPr>
        <w:pStyle w:val="Normal"/>
        <w:autoSpaceDE w:val="false"/>
        <w:rPr>
          <w:bCs/>
          <w:i/>
          <w:i/>
          <w:iCs/>
          <w:sz w:val="24"/>
          <w:szCs w:val="24"/>
        </w:rPr>
      </w:pPr>
      <w:r>
        <w:rPr>
          <w:bCs/>
          <w:i/>
          <w:iCs/>
          <w:sz w:val="24"/>
          <w:szCs w:val="24"/>
        </w:rPr>
        <w:t>_____________________________________________________________________________,</w:t>
      </w:r>
    </w:p>
    <w:p>
      <w:pPr>
        <w:pStyle w:val="Normal"/>
        <w:autoSpaceDE w:val="false"/>
        <w:jc w:val="center"/>
        <w:rPr>
          <w:bCs/>
          <w:i/>
          <w:i/>
          <w:iCs/>
          <w:szCs w:val="24"/>
        </w:rPr>
      </w:pPr>
      <w:r>
        <w:rPr>
          <w:bCs/>
          <w:i/>
          <w:iCs/>
          <w:szCs w:val="24"/>
        </w:rPr>
        <w:t>(наименование образовательного учреждения)</w:t>
      </w:r>
    </w:p>
    <w:p>
      <w:pPr>
        <w:pStyle w:val="Normal"/>
        <w:autoSpaceDE w:val="false"/>
        <w:rPr/>
      </w:pPr>
      <w:r>
        <w:rPr>
          <w:bCs/>
          <w:iCs/>
          <w:sz w:val="24"/>
          <w:szCs w:val="24"/>
        </w:rPr>
        <w:t xml:space="preserve">родившегося </w:t>
      </w:r>
      <w:r>
        <w:rPr>
          <w:bCs/>
          <w:i/>
          <w:iCs/>
          <w:sz w:val="24"/>
          <w:szCs w:val="24"/>
        </w:rPr>
        <w:t>________________________________________________________________,</w:t>
      </w:r>
    </w:p>
    <w:p>
      <w:pPr>
        <w:pStyle w:val="Normal"/>
        <w:autoSpaceDE w:val="false"/>
        <w:jc w:val="center"/>
        <w:rPr>
          <w:bCs/>
          <w:i/>
          <w:i/>
          <w:iCs/>
          <w:szCs w:val="24"/>
        </w:rPr>
      </w:pPr>
      <w:r>
        <w:rPr>
          <w:bCs/>
          <w:i/>
          <w:iCs/>
          <w:szCs w:val="24"/>
        </w:rPr>
        <w:t>(дата и место рождения ребенка)</w:t>
      </w:r>
    </w:p>
    <w:p>
      <w:pPr>
        <w:pStyle w:val="Normal"/>
        <w:autoSpaceDE w:val="false"/>
        <w:rPr/>
      </w:pPr>
      <w:r>
        <w:rPr>
          <w:bCs/>
          <w:iCs/>
          <w:sz w:val="24"/>
          <w:szCs w:val="24"/>
        </w:rPr>
        <w:t>зарегистрированного</w:t>
      </w:r>
      <w:r>
        <w:rPr>
          <w:bCs/>
          <w:i/>
          <w:iCs/>
          <w:sz w:val="24"/>
          <w:szCs w:val="24"/>
        </w:rPr>
        <w:t xml:space="preserve">___________________________________________________________, </w:t>
      </w:r>
    </w:p>
    <w:p>
      <w:pPr>
        <w:pStyle w:val="Normal"/>
        <w:autoSpaceDE w:val="false"/>
        <w:rPr/>
      </w:pPr>
      <w:r>
        <w:rPr>
          <w:bCs/>
          <w:i/>
          <w:iCs/>
          <w:szCs w:val="24"/>
        </w:rPr>
        <w:t xml:space="preserve">                                                             </w:t>
      </w:r>
      <w:r>
        <w:rPr>
          <w:bCs/>
          <w:i/>
          <w:iCs/>
          <w:szCs w:val="24"/>
        </w:rPr>
        <w:t>(адрес проживания ребенка)</w:t>
      </w:r>
    </w:p>
    <w:p>
      <w:pPr>
        <w:pStyle w:val="Normal"/>
        <w:autoSpaceDE w:val="false"/>
        <w:rPr/>
      </w:pPr>
      <w:r>
        <w:rPr>
          <w:bCs/>
          <w:iCs/>
          <w:sz w:val="24"/>
          <w:szCs w:val="24"/>
        </w:rPr>
        <w:t>Свидетельство о рождении: «_____»  «_________»  «__________»  «___________________»</w:t>
      </w:r>
      <w:r>
        <w:rPr>
          <w:bCs/>
          <w:i/>
          <w:iCs/>
          <w:sz w:val="24"/>
          <w:szCs w:val="24"/>
        </w:rPr>
        <w:t>.</w:t>
      </w:r>
    </w:p>
    <w:p>
      <w:pPr>
        <w:pStyle w:val="Normal"/>
        <w:autoSpaceDE w:val="false"/>
        <w:rPr/>
      </w:pPr>
      <w:r>
        <w:rPr>
          <w:bCs/>
          <w:i/>
          <w:iCs/>
          <w:sz w:val="24"/>
          <w:szCs w:val="24"/>
        </w:rPr>
        <w:t xml:space="preserve">                                                  </w:t>
      </w:r>
      <w:r>
        <w:rPr>
          <w:bCs/>
          <w:i/>
          <w:iCs/>
        </w:rPr>
        <w:t>Серия                 номер         дата выдачи            номер акта</w:t>
      </w:r>
    </w:p>
    <w:p>
      <w:pPr>
        <w:pStyle w:val="Normal"/>
        <w:autoSpaceDE w:val="false"/>
        <w:rPr>
          <w:bCs/>
          <w:i/>
          <w:i/>
          <w:iCs/>
          <w:sz w:val="24"/>
          <w:szCs w:val="24"/>
        </w:rPr>
      </w:pPr>
      <w:r>
        <w:rPr>
          <w:bCs/>
          <w:i/>
          <w:iCs/>
          <w:sz w:val="24"/>
          <w:szCs w:val="24"/>
        </w:rPr>
        <w:t>СНИЛС ребенка_______________________________________________________________</w:t>
      </w:r>
    </w:p>
    <w:p>
      <w:pPr>
        <w:pStyle w:val="Normal"/>
        <w:autoSpaceDE w:val="false"/>
        <w:rPr>
          <w:bCs/>
          <w:i/>
          <w:i/>
          <w:iCs/>
          <w:sz w:val="24"/>
          <w:szCs w:val="24"/>
        </w:rPr>
      </w:pPr>
      <w:r>
        <w:rPr>
          <w:bCs/>
          <w:i/>
          <w:iCs/>
          <w:sz w:val="24"/>
          <w:szCs w:val="24"/>
        </w:rPr>
      </w:r>
    </w:p>
    <w:p>
      <w:pPr>
        <w:pStyle w:val="Normal"/>
        <w:autoSpaceDE w:val="false"/>
        <w:rPr>
          <w:bCs/>
          <w:iCs/>
          <w:sz w:val="24"/>
          <w:szCs w:val="24"/>
        </w:rPr>
      </w:pPr>
      <w:r>
        <w:rPr>
          <w:bCs/>
          <w:iCs/>
          <w:sz w:val="24"/>
          <w:szCs w:val="24"/>
        </w:rPr>
        <w:t>ФИО матери __________________________________________________________________</w:t>
      </w:r>
    </w:p>
    <w:p>
      <w:pPr>
        <w:pStyle w:val="Normal"/>
        <w:autoSpaceDE w:val="false"/>
        <w:rPr/>
      </w:pPr>
      <w:r>
        <w:rPr>
          <w:bCs/>
          <w:iCs/>
          <w:sz w:val="24"/>
          <w:szCs w:val="24"/>
        </w:rPr>
        <w:t xml:space="preserve">Телефон ________________ </w:t>
      </w:r>
      <w:r>
        <w:rPr>
          <w:bCs/>
          <w:iCs/>
          <w:sz w:val="24"/>
          <w:szCs w:val="24"/>
          <w:lang w:val="en-US"/>
        </w:rPr>
        <w:t>e</w:t>
      </w:r>
      <w:r>
        <w:rPr>
          <w:bCs/>
          <w:iCs/>
          <w:sz w:val="24"/>
          <w:szCs w:val="24"/>
        </w:rPr>
        <w:t>-</w:t>
      </w:r>
      <w:r>
        <w:rPr>
          <w:bCs/>
          <w:iCs/>
          <w:sz w:val="24"/>
          <w:szCs w:val="24"/>
          <w:lang w:val="en-US"/>
        </w:rPr>
        <w:t>mail</w:t>
      </w:r>
      <w:r>
        <w:rPr>
          <w:bCs/>
          <w:iCs/>
          <w:sz w:val="24"/>
          <w:szCs w:val="24"/>
        </w:rPr>
        <w:t xml:space="preserve"> _______________________________________________</w:t>
      </w:r>
    </w:p>
    <w:p>
      <w:pPr>
        <w:pStyle w:val="Normal"/>
        <w:autoSpaceDE w:val="false"/>
        <w:rPr>
          <w:bCs/>
          <w:iCs/>
          <w:sz w:val="24"/>
          <w:szCs w:val="24"/>
        </w:rPr>
      </w:pPr>
      <w:r>
        <w:rPr>
          <w:bCs/>
          <w:iCs/>
          <w:sz w:val="24"/>
          <w:szCs w:val="24"/>
        </w:rPr>
        <w:t>ФИО отца ____________________________________________________________________</w:t>
      </w:r>
    </w:p>
    <w:p>
      <w:pPr>
        <w:pStyle w:val="Normal"/>
        <w:autoSpaceDE w:val="false"/>
        <w:rPr/>
      </w:pPr>
      <w:r>
        <w:rPr>
          <w:bCs/>
          <w:iCs/>
          <w:sz w:val="24"/>
          <w:szCs w:val="24"/>
        </w:rPr>
        <w:t xml:space="preserve">Телефон______________ </w:t>
      </w:r>
      <w:r>
        <w:rPr>
          <w:bCs/>
          <w:iCs/>
          <w:sz w:val="24"/>
          <w:szCs w:val="24"/>
          <w:lang w:val="en-US"/>
        </w:rPr>
        <w:t>e</w:t>
      </w:r>
      <w:r>
        <w:rPr>
          <w:bCs/>
          <w:iCs/>
          <w:sz w:val="24"/>
          <w:szCs w:val="24"/>
        </w:rPr>
        <w:t>-</w:t>
      </w:r>
      <w:r>
        <w:rPr>
          <w:bCs/>
          <w:iCs/>
          <w:sz w:val="24"/>
          <w:szCs w:val="24"/>
          <w:lang w:val="en-US"/>
        </w:rPr>
        <w:t>mail</w:t>
      </w:r>
      <w:r>
        <w:rPr>
          <w:bCs/>
          <w:iCs/>
          <w:sz w:val="24"/>
          <w:szCs w:val="24"/>
        </w:rPr>
        <w:t xml:space="preserve"> __________________________________________________</w:t>
      </w:r>
    </w:p>
    <w:p>
      <w:pPr>
        <w:pStyle w:val="Normal"/>
        <w:autoSpaceDE w:val="false"/>
        <w:rPr>
          <w:bCs/>
          <w:iCs/>
          <w:sz w:val="24"/>
          <w:szCs w:val="24"/>
        </w:rPr>
      </w:pPr>
      <w:r>
        <w:rPr>
          <w:bCs/>
          <w:iCs/>
          <w:sz w:val="24"/>
          <w:szCs w:val="24"/>
        </w:rPr>
        <w:t>Какое дошкольное учреждение посещал ребенок ___________________________________</w:t>
      </w:r>
    </w:p>
    <w:p>
      <w:pPr>
        <w:pStyle w:val="Normal"/>
        <w:autoSpaceDE w:val="false"/>
        <w:rPr>
          <w:bCs/>
          <w:iCs/>
          <w:sz w:val="24"/>
          <w:szCs w:val="24"/>
        </w:rPr>
      </w:pPr>
      <w:r>
        <w:rPr>
          <w:bCs/>
          <w:iCs/>
          <w:sz w:val="24"/>
          <w:szCs w:val="24"/>
        </w:rPr>
        <w:t>В соответствии с Федеральным законом от 29.12.2012 № 273 ФЗ ОЗНАКОМЛЕНЫ:</w:t>
      </w:r>
    </w:p>
    <w:p>
      <w:pPr>
        <w:pStyle w:val="Normal"/>
        <w:autoSpaceDE w:val="false"/>
        <w:jc w:val="both"/>
        <w:rPr>
          <w:rFonts w:eastAsia="Calibri"/>
          <w:bCs/>
          <w:iCs/>
          <w:sz w:val="24"/>
          <w:szCs w:val="24"/>
        </w:rPr>
      </w:pPr>
      <w:r>
        <w:rPr>
          <w:rFonts w:eastAsia="Calibri"/>
          <w:bCs/>
          <w:iCs/>
          <w:sz w:val="24"/>
          <w:szCs w:val="24"/>
        </w:rPr>
        <w:t>с уставом учреждения, лицензией на осуществление образовательной деятельности, со свидетельством о государственной аккредитации, образовательными программами учреждения.</w:t>
      </w:r>
    </w:p>
    <w:p>
      <w:pPr>
        <w:pStyle w:val="Normal"/>
        <w:widowControl w:val="false"/>
        <w:autoSpaceDE w:val="false"/>
        <w:jc w:val="both"/>
        <w:rPr/>
      </w:pPr>
      <w:r>
        <w:rPr>
          <w:rFonts w:eastAsia="Calibri"/>
          <w:bCs/>
          <w:iCs/>
          <w:sz w:val="24"/>
          <w:szCs w:val="24"/>
        </w:rPr>
        <w:t xml:space="preserve">Согласно </w:t>
      </w:r>
      <w:hyperlink r:id="rId15">
        <w:r>
          <w:rPr>
            <w:rStyle w:val="Hyperlink"/>
            <w:rFonts w:eastAsia="Calibri" w:cs="Courier New"/>
            <w:bCs/>
            <w:iCs/>
            <w:sz w:val="24"/>
            <w:szCs w:val="24"/>
          </w:rPr>
          <w:t>Федеральному закону</w:t>
        </w:r>
      </w:hyperlink>
      <w:r>
        <w:rPr>
          <w:rFonts w:eastAsia="Calibri"/>
          <w:bCs/>
          <w:iCs/>
          <w:sz w:val="24"/>
          <w:szCs w:val="24"/>
        </w:rPr>
        <w:t xml:space="preserve"> от 27.07.2006 №152-ФЗ «О персональных данных» даю свое согласие на обработку персональных данных моего ребенка любым не запрещающим законом способом в соответствии с Уставом учреждения. </w:t>
      </w:r>
      <w:r>
        <w:rPr>
          <w:rFonts w:cs="Courier New"/>
          <w:bCs/>
          <w:iCs/>
          <w:sz w:val="24"/>
          <w:szCs w:val="24"/>
        </w:rPr>
        <w:t>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pPr>
        <w:pStyle w:val="Normal"/>
        <w:autoSpaceDE w:val="false"/>
        <w:jc w:val="both"/>
        <w:rPr/>
      </w:pPr>
      <w:r>
        <w:rPr>
          <w:rFonts w:eastAsia="Wingdings-Regular;Arial Unicode MS"/>
          <w:bCs/>
          <w:iCs/>
          <w:sz w:val="24"/>
          <w:szCs w:val="24"/>
        </w:rPr>
        <w:t></w:t>
      </w:r>
      <w:r>
        <w:rPr>
          <w:bCs/>
          <w:iCs/>
          <w:sz w:val="24"/>
          <w:szCs w:val="24"/>
        </w:rPr>
        <w:t>Подтверждаю, что данное заявление заполняется мной собсвенноручно, без использования каких-либо программ автоматизированного набора. В случае выявления нарушения данного пункта заявка будет отклонена.</w:t>
      </w:r>
    </w:p>
    <w:p>
      <w:pPr>
        <w:pStyle w:val="Normal"/>
        <w:autoSpaceDE w:val="false"/>
        <w:jc w:val="both"/>
        <w:rPr>
          <w:bCs/>
          <w:iCs/>
          <w:sz w:val="24"/>
          <w:szCs w:val="24"/>
        </w:rPr>
      </w:pPr>
      <w:r>
        <w:rPr>
          <w:bCs/>
          <w:iCs/>
          <w:sz w:val="24"/>
          <w:szCs w:val="24"/>
        </w:rPr>
        <w:t>О принятом решении, связанном с зачислением ребенка в образовательное учреждение, прошу уведомлять меня</w:t>
      </w:r>
    </w:p>
    <w:p>
      <w:pPr>
        <w:pStyle w:val="Normal"/>
        <w:autoSpaceDE w:val="false"/>
        <w:jc w:val="both"/>
        <w:rPr/>
      </w:pPr>
      <w:r>
        <w:rPr>
          <w:rFonts w:eastAsia="Wingdings-Regular;Arial Unicode MS"/>
          <w:bCs/>
          <w:iCs/>
          <w:sz w:val="24"/>
          <w:szCs w:val="24"/>
        </w:rPr>
        <w:t></w:t>
      </w:r>
      <w:r>
        <w:rPr>
          <w:rFonts w:eastAsia="Times New Roman"/>
          <w:bCs/>
          <w:iCs/>
          <w:sz w:val="24"/>
          <w:szCs w:val="24"/>
        </w:rPr>
        <w:t xml:space="preserve"> </w:t>
      </w:r>
      <w:r>
        <w:rPr>
          <w:bCs/>
          <w:iCs/>
          <w:sz w:val="24"/>
          <w:szCs w:val="24"/>
        </w:rPr>
        <w:t>по телефону ________________________________________________________,</w:t>
      </w:r>
    </w:p>
    <w:p>
      <w:pPr>
        <w:pStyle w:val="Normal"/>
        <w:autoSpaceDE w:val="false"/>
        <w:jc w:val="both"/>
        <w:rPr/>
      </w:pPr>
      <w:r>
        <w:rPr>
          <w:rFonts w:eastAsia="Wingdings-Regular;Arial Unicode MS"/>
          <w:bCs/>
          <w:iCs/>
          <w:sz w:val="24"/>
          <w:szCs w:val="24"/>
        </w:rPr>
        <w:t></w:t>
      </w:r>
      <w:r>
        <w:rPr>
          <w:rFonts w:eastAsia="Times New Roman"/>
          <w:bCs/>
          <w:iCs/>
          <w:sz w:val="24"/>
          <w:szCs w:val="24"/>
        </w:rPr>
        <w:t xml:space="preserve"> </w:t>
      </w:r>
      <w:r>
        <w:rPr>
          <w:bCs/>
          <w:iCs/>
          <w:sz w:val="24"/>
          <w:szCs w:val="24"/>
        </w:rPr>
        <w:t>сообщением на электронную почту _____________________________________,</w:t>
      </w:r>
    </w:p>
    <w:p>
      <w:pPr>
        <w:pStyle w:val="Normal"/>
        <w:widowControl w:val="false"/>
        <w:autoSpaceDE w:val="false"/>
        <w:jc w:val="both"/>
        <w:rPr>
          <w:rFonts w:eastAsia="Calibri"/>
          <w:bCs/>
          <w:iCs/>
          <w:sz w:val="24"/>
          <w:szCs w:val="24"/>
        </w:rPr>
      </w:pPr>
      <w:r>
        <w:rPr>
          <w:rFonts w:eastAsia="Calibri"/>
          <w:bCs/>
          <w:iCs/>
          <w:sz w:val="24"/>
          <w:szCs w:val="24"/>
        </w:rPr>
        <w:t>Перечень прилагаемых документов:</w:t>
      </w:r>
    </w:p>
    <w:p>
      <w:pPr>
        <w:pStyle w:val="Normal"/>
        <w:widowControl w:val="false"/>
        <w:autoSpaceDE w:val="false"/>
        <w:jc w:val="both"/>
        <w:rPr>
          <w:rFonts w:eastAsia="Calibri"/>
          <w:bCs/>
          <w:iCs/>
          <w:sz w:val="24"/>
          <w:szCs w:val="24"/>
        </w:rPr>
      </w:pPr>
      <w:r>
        <w:rPr>
          <w:rFonts w:eastAsia="Calibri"/>
          <w:bCs/>
          <w:iCs/>
          <w:sz w:val="24"/>
          <w:szCs w:val="24"/>
        </w:rPr>
        <w:t>____________________________________________________________________________</w:t>
      </w:r>
    </w:p>
    <w:p>
      <w:pPr>
        <w:pStyle w:val="Normal"/>
        <w:widowControl w:val="false"/>
        <w:autoSpaceDE w:val="false"/>
        <w:jc w:val="both"/>
        <w:rPr>
          <w:rFonts w:eastAsia="Calibri"/>
          <w:bCs/>
          <w:iCs/>
          <w:sz w:val="24"/>
          <w:szCs w:val="24"/>
        </w:rPr>
      </w:pPr>
      <w:r>
        <w:rPr>
          <w:rFonts w:eastAsia="Calibri"/>
          <w:bCs/>
          <w:iCs/>
          <w:sz w:val="24"/>
          <w:szCs w:val="24"/>
        </w:rPr>
        <w:t>____________________________________________________________________________</w:t>
      </w:r>
    </w:p>
    <w:p>
      <w:pPr>
        <w:pStyle w:val="Normal"/>
        <w:rPr>
          <w:bCs/>
          <w:iCs/>
          <w:sz w:val="24"/>
          <w:szCs w:val="24"/>
        </w:rPr>
      </w:pPr>
      <w:r>
        <w:rPr>
          <w:bCs/>
          <w:iCs/>
          <w:sz w:val="24"/>
          <w:szCs w:val="24"/>
        </w:rPr>
        <w:t>"___"______________ 20___ г.</w:t>
        <w:tab/>
        <w:t xml:space="preserve">                          подпись Заявителя</w:t>
      </w:r>
    </w:p>
    <w:p>
      <w:pPr>
        <w:pStyle w:val="ConsPlusNormal"/>
        <w:widowControl/>
        <w:ind w:hanging="0" w:end="0"/>
        <w:jc w:val="end"/>
        <w:rPr/>
      </w:pPr>
      <w:r>
        <w:rPr/>
      </w:r>
    </w:p>
    <w:p>
      <w:pPr>
        <w:pStyle w:val="Normal"/>
        <w:jc w:val="end"/>
        <w:rPr>
          <w:b/>
          <w:bCs/>
          <w:sz w:val="24"/>
          <w:szCs w:val="24"/>
        </w:rPr>
      </w:pPr>
      <w:r>
        <w:rPr>
          <w:b/>
          <w:bCs/>
          <w:sz w:val="24"/>
          <w:szCs w:val="24"/>
        </w:rPr>
        <w:t>Приложение  3</w:t>
      </w:r>
    </w:p>
    <w:p>
      <w:pPr>
        <w:pStyle w:val="Normal"/>
        <w:autoSpaceDE w:val="false"/>
        <w:ind w:firstLine="709" w:end="0"/>
        <w:jc w:val="end"/>
        <w:rPr>
          <w:sz w:val="24"/>
          <w:szCs w:val="24"/>
        </w:rPr>
      </w:pPr>
      <w:r>
        <w:rPr>
          <w:sz w:val="24"/>
          <w:szCs w:val="24"/>
        </w:rPr>
        <w:t>к  административному регламенту</w:t>
      </w:r>
    </w:p>
    <w:p>
      <w:pPr>
        <w:pStyle w:val="Normal"/>
        <w:autoSpaceDE w:val="false"/>
        <w:ind w:firstLine="709" w:end="0"/>
        <w:jc w:val="end"/>
        <w:rPr/>
      </w:pPr>
      <w:r>
        <w:rPr>
          <w:sz w:val="24"/>
          <w:szCs w:val="24"/>
        </w:rPr>
        <w:t xml:space="preserve"> </w:t>
      </w:r>
      <w:r>
        <w:rPr>
          <w:sz w:val="24"/>
          <w:szCs w:val="24"/>
        </w:rPr>
        <w:t xml:space="preserve">предоставления  муниципальной услуги </w:t>
      </w:r>
    </w:p>
    <w:p>
      <w:pPr>
        <w:pStyle w:val="Normal"/>
        <w:autoSpaceDE w:val="false"/>
        <w:ind w:firstLine="709" w:end="0"/>
        <w:jc w:val="end"/>
        <w:rPr>
          <w:sz w:val="24"/>
          <w:szCs w:val="24"/>
        </w:rPr>
      </w:pPr>
      <w:r>
        <w:rPr>
          <w:sz w:val="24"/>
          <w:szCs w:val="24"/>
        </w:rPr>
        <w:t>«Зачисление в общеобразовательную организацию»</w:t>
      </w:r>
    </w:p>
    <w:p>
      <w:pPr>
        <w:pStyle w:val="Normal"/>
        <w:rPr>
          <w:bCs/>
          <w:sz w:val="28"/>
          <w:szCs w:val="28"/>
        </w:rPr>
      </w:pPr>
      <w:r>
        <w:rPr>
          <w:bCs/>
          <w:sz w:val="28"/>
          <w:szCs w:val="28"/>
        </w:rPr>
      </w:r>
    </w:p>
    <w:p>
      <w:pPr>
        <w:pStyle w:val="Normal"/>
        <w:keepNext w:val="true"/>
        <w:numPr>
          <w:ilvl w:val="0"/>
          <w:numId w:val="0"/>
        </w:numPr>
        <w:ind w:hanging="0" w:start="0"/>
        <w:jc w:val="center"/>
        <w:outlineLvl w:val="0"/>
        <w:rPr>
          <w:bCs/>
          <w:sz w:val="28"/>
          <w:szCs w:val="28"/>
        </w:rPr>
      </w:pPr>
      <w:r>
        <w:rPr>
          <w:bCs/>
          <w:sz w:val="28"/>
          <w:szCs w:val="28"/>
        </w:rPr>
        <w:t>Блок-схема</w:t>
      </w:r>
    </w:p>
    <w:p>
      <w:pPr>
        <w:pStyle w:val="Normal"/>
        <w:jc w:val="center"/>
        <w:rPr>
          <w:bCs/>
          <w:sz w:val="28"/>
          <w:szCs w:val="28"/>
        </w:rPr>
      </w:pPr>
      <w:r>
        <w:rPr>
          <w:bCs/>
          <w:sz w:val="28"/>
          <w:szCs w:val="28"/>
        </w:rPr>
        <w:t>общей структуры последовательности административных действий</w:t>
        <w:br/>
        <w:t>при исполнении муниципальной услуги  по зачислению детей</w:t>
      </w:r>
    </w:p>
    <w:p>
      <w:pPr>
        <w:pStyle w:val="Normal"/>
        <w:jc w:val="center"/>
        <w:rPr>
          <w:bCs/>
          <w:sz w:val="28"/>
          <w:szCs w:val="28"/>
        </w:rPr>
      </w:pPr>
      <w:r>
        <w:rPr>
          <w:bCs/>
          <w:sz w:val="28"/>
          <w:szCs w:val="28"/>
        </w:rPr>
        <w:t>в первые классы общеобразовательной организации.</w:t>
      </w:r>
    </w:p>
    <w:p>
      <w:pPr>
        <w:pStyle w:val="Normal"/>
        <w:jc w:val="center"/>
        <w:rPr>
          <w:sz w:val="28"/>
          <w:szCs w:val="28"/>
        </w:rPr>
      </w:pPr>
      <w:r>
        <w:rPr>
          <w:sz w:val="28"/>
          <w:szCs w:val="28"/>
        </w:rPr>
      </w:r>
    </w:p>
    <w:p>
      <w:pPr>
        <w:pStyle w:val="Normal"/>
        <w:jc w:val="center"/>
        <w:rPr>
          <w:sz w:val="26"/>
          <w:szCs w:val="24"/>
        </w:rPr>
      </w:pPr>
      <w:r>
        <w:rPr>
          <w:sz w:val="26"/>
          <w:szCs w:val="24"/>
        </w:rPr>
        <mc:AlternateContent>
          <mc:Choice Requires="wps">
            <w:drawing>
              <wp:anchor behindDoc="0" distT="0" distB="0" distL="114935" distR="114935" simplePos="0" locked="0" layoutInCell="1" allowOverlap="1" relativeHeight="12">
                <wp:simplePos x="0" y="0"/>
                <wp:positionH relativeFrom="column">
                  <wp:posOffset>443230</wp:posOffset>
                </wp:positionH>
                <wp:positionV relativeFrom="paragraph">
                  <wp:posOffset>22225</wp:posOffset>
                </wp:positionV>
                <wp:extent cx="5546090" cy="373380"/>
                <wp:effectExtent l="12700" t="12700" r="13335" b="13335"/>
                <wp:wrapNone/>
                <wp:docPr id="2" name="Скругленный прямоугольник 41"/>
                <a:graphic xmlns:a="http://schemas.openxmlformats.org/drawingml/2006/main">
                  <a:graphicData uri="http://schemas.microsoft.com/office/word/2010/wordprocessingShape">
                    <wps:wsp>
                      <wps:cNvSpPr/>
                      <wps:spPr>
                        <a:xfrm>
                          <a:off x="0" y="0"/>
                          <a:ext cx="5546160" cy="373320"/>
                        </a:xfrm>
                        <a:prstGeom prst="roundRect">
                          <a:avLst>
                            <a:gd name="adj" fmla="val 16667"/>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Обращение Заявителя</w:t>
                            </w:r>
                          </w:p>
                        </w:txbxContent>
                      </wps:txbx>
                      <wps:bodyPr anchor="ctr">
                        <a:noAutofit/>
                      </wps:bodyPr>
                    </wps:wsp>
                  </a:graphicData>
                </a:graphic>
              </wp:anchor>
            </w:drawing>
          </mc:Choice>
          <mc:Fallback>
            <w:pict>
              <v:roundrect id="shape_0" ID="Скругленный прямоугольник 41" fillcolor="white" stroked="t" o:allowincell="f" style="position:absolute;margin-left:34.9pt;margin-top:1.75pt;width:436.65pt;height:29.35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Обращение Заявителя</w:t>
                      </w:r>
                    </w:p>
                  </w:txbxContent>
                </v:textbox>
                <v:fill o:detectmouseclick="t" type="solid" color2="black"/>
                <v:stroke color="black" weight="25560" joinstyle="miter" endcap="flat"/>
                <w10:wrap type="none"/>
              </v:roundrect>
            </w:pict>
          </mc:Fallback>
        </mc:AlternateContent>
      </w:r>
    </w:p>
    <w:p>
      <w:pPr>
        <w:pStyle w:val="Normal"/>
        <w:jc w:val="center"/>
        <w:rPr>
          <w:sz w:val="26"/>
          <w:szCs w:val="24"/>
        </w:rPr>
      </w:pPr>
      <w:r>
        <w:rPr>
          <w:sz w:val="26"/>
          <w:szCs w:val="24"/>
        </w:rPr>
      </w:r>
    </w:p>
    <w:p>
      <w:pPr>
        <w:pStyle w:val="Normal"/>
        <w:jc w:val="center"/>
        <w:rPr>
          <w:sz w:val="26"/>
          <w:szCs w:val="24"/>
          <w:lang w:val="ru-RU" w:eastAsia="ru-RU"/>
        </w:rPr>
      </w:pPr>
      <w:r>
        <w:rPr>
          <w:sz w:val="26"/>
          <w:szCs w:val="24"/>
          <w:lang w:val="ru-RU" w:eastAsia="ru-RU"/>
        </w:rPr>
        <mc:AlternateContent>
          <mc:Choice Requires="wps">
            <w:drawing>
              <wp:anchor behindDoc="0" distT="0" distB="0" distL="114935" distR="114935" simplePos="0" locked="0" layoutInCell="1" allowOverlap="1" relativeHeight="13">
                <wp:simplePos x="0" y="0"/>
                <wp:positionH relativeFrom="column">
                  <wp:posOffset>168275</wp:posOffset>
                </wp:positionH>
                <wp:positionV relativeFrom="paragraph">
                  <wp:posOffset>156845</wp:posOffset>
                </wp:positionV>
                <wp:extent cx="1676400" cy="369570"/>
                <wp:effectExtent l="13335" t="12700" r="13335" b="13335"/>
                <wp:wrapNone/>
                <wp:docPr id="3" name="Скругленный прямоугольник 36"/>
                <a:graphic xmlns:a="http://schemas.openxmlformats.org/drawingml/2006/main">
                  <a:graphicData uri="http://schemas.microsoft.com/office/word/2010/wordprocessingShape">
                    <wps:wsp>
                      <wps:cNvSpPr/>
                      <wps:spPr>
                        <a:xfrm>
                          <a:off x="0" y="0"/>
                          <a:ext cx="1676520" cy="369720"/>
                        </a:xfrm>
                        <a:prstGeom prst="roundRect">
                          <a:avLst>
                            <a:gd name="adj" fmla="val 16667"/>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При  личном обращении</w:t>
                            </w:r>
                          </w:p>
                        </w:txbxContent>
                      </wps:txbx>
                      <wps:bodyPr anchor="ctr">
                        <a:noAutofit/>
                      </wps:bodyPr>
                    </wps:wsp>
                  </a:graphicData>
                </a:graphic>
              </wp:anchor>
            </w:drawing>
          </mc:Choice>
          <mc:Fallback>
            <w:pict>
              <v:roundrect id="shape_0" ID="Скругленный прямоугольник 36" fillcolor="white" stroked="t" o:allowincell="f" style="position:absolute;margin-left:13.25pt;margin-top:12.35pt;width:131.95pt;height:29.05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При  личном обращении</w:t>
                      </w:r>
                    </w:p>
                  </w:txbxContent>
                </v:textbox>
                <v:fill o:detectmouseclick="t" type="solid" color2="black"/>
                <v:stroke color="black" weight="25560" joinstyle="miter" endcap="flat"/>
                <w10:wrap type="none"/>
              </v:roundrect>
            </w:pict>
          </mc:Fallback>
        </mc:AlternateContent>
        <mc:AlternateContent>
          <mc:Choice Requires="wps">
            <w:drawing>
              <wp:anchor behindDoc="0" distT="0" distB="0" distL="114935" distR="114935" simplePos="0" locked="0" layoutInCell="1" allowOverlap="1" relativeHeight="15">
                <wp:simplePos x="0" y="0"/>
                <wp:positionH relativeFrom="column">
                  <wp:posOffset>4523105</wp:posOffset>
                </wp:positionH>
                <wp:positionV relativeFrom="paragraph">
                  <wp:posOffset>156845</wp:posOffset>
                </wp:positionV>
                <wp:extent cx="1466215" cy="1188720"/>
                <wp:effectExtent l="13335" t="12700" r="12700" b="13335"/>
                <wp:wrapNone/>
                <wp:docPr id="4" name="Скругленный прямоугольник 38"/>
                <a:graphic xmlns:a="http://schemas.openxmlformats.org/drawingml/2006/main">
                  <a:graphicData uri="http://schemas.microsoft.com/office/word/2010/wordprocessingShape">
                    <wps:wsp>
                      <wps:cNvSpPr/>
                      <wps:spPr>
                        <a:xfrm>
                          <a:off x="0" y="0"/>
                          <a:ext cx="1466280" cy="1188720"/>
                        </a:xfrm>
                        <a:prstGeom prst="roundRect">
                          <a:avLst>
                            <a:gd name="adj" fmla="val 21903"/>
                          </a:avLst>
                        </a:prstGeom>
                        <a:solidFill>
                          <a:srgbClr val="ffffff"/>
                        </a:solidFill>
                        <a:ln w="25560">
                          <a:solidFill>
                            <a:srgbClr val="000000"/>
                          </a:solidFill>
                          <a:miter/>
                        </a:ln>
                      </wps:spPr>
                      <wps:style>
                        <a:lnRef idx="0"/>
                        <a:fillRef idx="0"/>
                        <a:effectRef idx="0"/>
                        <a:fontRef idx="minor"/>
                      </wps:style>
                      <wps:txbx>
                        <w:txbxContent>
                          <w:p>
                            <w:pPr>
                              <w:overflowPunct w:val="false"/>
                              <w:bidi w:val="0"/>
                              <w:rPr/>
                            </w:pPr>
                            <w:r>
                              <w:rPr>
                                <w:sz w:val="20"/>
                                <w:kern w:val="2"/>
                                <w:szCs w:val="20"/>
                                <w:rFonts w:ascii="Times New Roman" w:hAnsi="Times New Roman" w:eastAsia="Times New Roman" w:cs="Times New Roman"/>
                                <w:color w:val="000000"/>
                                <w:lang w:val="ru-RU" w:eastAsia="zh-CN" w:bidi="ar-SA"/>
                              </w:rPr>
                              <w:t>Вход на единый</w:t>
                            </w:r>
                            <w:r>
                              <w:rPr>
                                <w:sz w:val="20"/>
                                <w:kern w:val="2"/>
                                <w:szCs w:val="20"/>
                                <w:rFonts w:ascii="Times New Roman" w:hAnsi="Times New Roman" w:eastAsia="Times New Roman" w:cs="Times New Roman"/>
                                <w:color w:val="auto"/>
                                <w:lang w:val="ru-RU" w:eastAsia="zh-CN" w:bidi="ar-SA"/>
                              </w:rPr>
                              <w:t xml:space="preserve">а единый </w:t>
                            </w:r>
                            <w:r>
                              <w:rPr>
                                <w:sz w:val="20"/>
                                <w:kern w:val="2"/>
                                <w:szCs w:val="20"/>
                                <w:rFonts w:ascii="Times New Roman" w:hAnsi="Times New Roman" w:eastAsia="Times New Roman" w:cs="Times New Roman"/>
                                <w:color w:val="000000"/>
                                <w:lang w:val="ru-RU" w:eastAsia="zh-CN" w:bidi="ar-SA"/>
                              </w:rPr>
                              <w:t>Портал государственных и муниципальных услуг</w:t>
                            </w:r>
                          </w:p>
                        </w:txbxContent>
                      </wps:txbx>
                      <wps:bodyPr anchor="ctr">
                        <a:noAutofit/>
                      </wps:bodyPr>
                    </wps:wsp>
                  </a:graphicData>
                </a:graphic>
              </wp:anchor>
            </w:drawing>
          </mc:Choice>
          <mc:Fallback>
            <w:pict>
              <v:roundrect id="shape_0" ID="Скругленный прямоугольник 38" fillcolor="white" stroked="t" o:allowincell="f" style="position:absolute;margin-left:356.15pt;margin-top:12.35pt;width:115.4pt;height:93.55pt;mso-wrap-style:square;v-text-anchor:middle">
                <v:textbox>
                  <w:txbxContent>
                    <w:p>
                      <w:pPr>
                        <w:overflowPunct w:val="false"/>
                        <w:bidi w:val="0"/>
                        <w:rPr/>
                      </w:pPr>
                      <w:r>
                        <w:rPr>
                          <w:sz w:val="20"/>
                          <w:kern w:val="2"/>
                          <w:szCs w:val="20"/>
                          <w:rFonts w:ascii="Times New Roman" w:hAnsi="Times New Roman" w:eastAsia="Times New Roman" w:cs="Times New Roman"/>
                          <w:color w:val="000000"/>
                          <w:lang w:val="ru-RU" w:eastAsia="zh-CN" w:bidi="ar-SA"/>
                        </w:rPr>
                        <w:t>Вход на единый</w:t>
                      </w:r>
                      <w:r>
                        <w:rPr>
                          <w:sz w:val="20"/>
                          <w:kern w:val="2"/>
                          <w:szCs w:val="20"/>
                          <w:rFonts w:ascii="Times New Roman" w:hAnsi="Times New Roman" w:eastAsia="Times New Roman" w:cs="Times New Roman"/>
                          <w:color w:val="auto"/>
                          <w:lang w:val="ru-RU" w:eastAsia="zh-CN" w:bidi="ar-SA"/>
                        </w:rPr>
                        <w:t xml:space="preserve">а единый </w:t>
                      </w:r>
                      <w:r>
                        <w:rPr>
                          <w:sz w:val="20"/>
                          <w:kern w:val="2"/>
                          <w:szCs w:val="20"/>
                          <w:rFonts w:ascii="Times New Roman" w:hAnsi="Times New Roman" w:eastAsia="Times New Roman" w:cs="Times New Roman"/>
                          <w:color w:val="000000"/>
                          <w:lang w:val="ru-RU" w:eastAsia="zh-CN" w:bidi="ar-SA"/>
                        </w:rPr>
                        <w:t>Портал государственных и муниципальных услуг</w:t>
                      </w:r>
                    </w:p>
                  </w:txbxContent>
                </v:textbox>
                <v:fill o:detectmouseclick="t" type="solid" color2="black"/>
                <v:stroke color="black" weight="25560" joinstyle="miter" endcap="flat"/>
                <w10:wrap type="none"/>
              </v:roundrect>
            </w:pict>
          </mc:Fallback>
        </mc:AlternateContent>
        <mc:AlternateContent>
          <mc:Choice Requires="wps">
            <w:drawing>
              <wp:anchor behindDoc="0" distT="0" distB="0" distL="114935" distR="114935" simplePos="0" locked="0" layoutInCell="1" allowOverlap="1" relativeHeight="25">
                <wp:simplePos x="0" y="0"/>
                <wp:positionH relativeFrom="column">
                  <wp:posOffset>1539875</wp:posOffset>
                </wp:positionH>
                <wp:positionV relativeFrom="paragraph">
                  <wp:posOffset>15875</wp:posOffset>
                </wp:positionV>
                <wp:extent cx="659130" cy="142240"/>
                <wp:effectExtent l="0" t="5080" r="1270" b="21590"/>
                <wp:wrapNone/>
                <wp:docPr id="5" name=""/>
                <a:graphic xmlns:a="http://schemas.openxmlformats.org/drawingml/2006/main">
                  <a:graphicData uri="http://schemas.microsoft.com/office/word/2010/wordprocessingShape">
                    <wps:wsp>
                      <wps:cNvCnPr/>
                      <wps:spPr>
                        <a:xfrm flipH="1">
                          <a:off x="0" y="0"/>
                          <a:ext cx="659520" cy="142560"/>
                        </a:xfrm>
                        <a:prstGeom prst="straightConnector1">
                          <a:avLst/>
                        </a:prstGeom>
                        <a:ln w="9360">
                          <a:solidFill>
                            <a:srgbClr val="000000"/>
                          </a:solidFill>
                          <a:miter/>
                          <a:tailEnd len="med" type="triangle" w="med"/>
                        </a:ln>
                      </wps:spPr>
                      <wps:bodyPr/>
                    </wps:wsp>
                  </a:graphicData>
                </a:graphic>
              </wp:anchor>
            </w:drawing>
          </mc:Choice>
          <mc:Fallback>
            <w:pict>
              <v:shapetype id="_x0000_t32" coordsize="21600,21600" o:spt="32" path="m,l21600,21600nfe">
                <v:stroke joinstyle="miter"/>
                <v:path gradientshapeok="t" o:connecttype="rect" textboxrect="0,0,21600,21600"/>
              </v:shapetype>
              <v:shape id="shape_0" stroked="t" o:allowincell="f" style="position:absolute;margin-left:121.25pt;margin-top:1.25pt;width:51.8pt;height:11.2pt;flip:x" type="_x0000_t32">
                <v:stroke color="black" weight="9360" endarrow="block" endarrowwidth="medium" endarrowlength="medium" joinstyle="miter" endcap="flat"/>
                <v:fill o:detectmouseclick="t" on="false"/>
                <w10:wrap type="none"/>
              </v:shape>
            </w:pict>
          </mc:Fallback>
        </mc:AlternateContent>
        <mc:AlternateContent>
          <mc:Choice Requires="wps">
            <w:drawing>
              <wp:anchor behindDoc="0" distT="0" distB="0" distL="114935" distR="114935" simplePos="0" locked="0" layoutInCell="1" allowOverlap="1" relativeHeight="26">
                <wp:simplePos x="0" y="0"/>
                <wp:positionH relativeFrom="column">
                  <wp:posOffset>3162300</wp:posOffset>
                </wp:positionH>
                <wp:positionV relativeFrom="paragraph">
                  <wp:posOffset>15875</wp:posOffset>
                </wp:positionV>
                <wp:extent cx="1905" cy="245110"/>
                <wp:effectExtent l="36830" t="635" r="38100" b="0"/>
                <wp:wrapNone/>
                <wp:docPr id="6" name=""/>
                <a:graphic xmlns:a="http://schemas.openxmlformats.org/drawingml/2006/main">
                  <a:graphicData uri="http://schemas.microsoft.com/office/word/2010/wordprocessingShape">
                    <wps:wsp>
                      <wps:cNvCnPr/>
                      <wps:spPr>
                        <a:xfrm>
                          <a:off x="0" y="0"/>
                          <a:ext cx="2160" cy="24552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249pt;margin-top:1.25pt;width:0.1pt;height:19.3pt" type="_x0000_t32">
                <v:stroke color="black" weight="9360" endarrow="block" endarrowwidth="medium" endarrowlength="medium" joinstyle="miter" endcap="flat"/>
                <v:fill o:detectmouseclick="t" on="false"/>
                <w10:wrap type="none"/>
              </v:shape>
            </w:pict>
          </mc:Fallback>
        </mc:AlternateContent>
      </w:r>
    </w:p>
    <w:p>
      <w:pPr>
        <w:pStyle w:val="Normal"/>
        <w:jc w:val="center"/>
        <w:rPr>
          <w:sz w:val="26"/>
          <w:szCs w:val="24"/>
          <w:lang w:val="ru-RU" w:eastAsia="ru-RU"/>
        </w:rPr>
      </w:pPr>
      <w:r>
        <w:rPr>
          <w:sz w:val="26"/>
          <w:szCs w:val="24"/>
          <w:lang w:val="ru-RU" w:eastAsia="ru-RU"/>
        </w:rPr>
        <mc:AlternateContent>
          <mc:Choice Requires="wps">
            <w:drawing>
              <wp:anchor behindDoc="0" distT="0" distB="0" distL="114935" distR="114935" simplePos="0" locked="0" layoutInCell="1" allowOverlap="1" relativeHeight="14">
                <wp:simplePos x="0" y="0"/>
                <wp:positionH relativeFrom="column">
                  <wp:posOffset>2349500</wp:posOffset>
                </wp:positionH>
                <wp:positionV relativeFrom="paragraph">
                  <wp:posOffset>69850</wp:posOffset>
                </wp:positionV>
                <wp:extent cx="1514475" cy="314325"/>
                <wp:effectExtent l="13335" t="13335" r="12700" b="12700"/>
                <wp:wrapNone/>
                <wp:docPr id="7" name="Скругленный прямоугольник 37"/>
                <a:graphic xmlns:a="http://schemas.openxmlformats.org/drawingml/2006/main">
                  <a:graphicData uri="http://schemas.microsoft.com/office/word/2010/wordprocessingShape">
                    <wps:wsp>
                      <wps:cNvSpPr/>
                      <wps:spPr>
                        <a:xfrm>
                          <a:off x="0" y="0"/>
                          <a:ext cx="1514520" cy="314280"/>
                        </a:xfrm>
                        <a:prstGeom prst="roundRect">
                          <a:avLst>
                            <a:gd name="adj" fmla="val 16667"/>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В электронной форме</w:t>
                            </w:r>
                          </w:p>
                        </w:txbxContent>
                      </wps:txbx>
                      <wps:bodyPr anchor="ctr">
                        <a:noAutofit/>
                      </wps:bodyPr>
                    </wps:wsp>
                  </a:graphicData>
                </a:graphic>
              </wp:anchor>
            </w:drawing>
          </mc:Choice>
          <mc:Fallback>
            <w:pict>
              <v:roundrect id="shape_0" ID="Скругленный прямоугольник 37" fillcolor="white" stroked="t" o:allowincell="f" style="position:absolute;margin-left:185pt;margin-top:5.5pt;width:119.2pt;height:24.7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В электронной форме</w:t>
                      </w:r>
                    </w:p>
                  </w:txbxContent>
                </v:textbox>
                <v:fill o:detectmouseclick="t" type="solid" color2="black"/>
                <v:stroke color="black" weight="25560" joinstyle="miter" endcap="flat"/>
                <w10:wrap type="none"/>
              </v:roundrect>
            </w:pict>
          </mc:Fallback>
        </mc:AlternateContent>
      </w:r>
    </w:p>
    <w:p>
      <w:pPr>
        <w:pStyle w:val="Normal"/>
        <w:jc w:val="center"/>
        <w:rPr>
          <w:sz w:val="26"/>
          <w:szCs w:val="24"/>
          <w:lang w:val="ru-RU" w:eastAsia="ru-RU"/>
        </w:rPr>
      </w:pPr>
      <w:r>
        <w:rPr>
          <w:sz w:val="26"/>
          <w:szCs w:val="24"/>
          <w:lang w:val="ru-RU" w:eastAsia="ru-RU"/>
        </w:rPr>
        <mc:AlternateContent>
          <mc:Choice Requires="wps">
            <w:drawing>
              <wp:anchor behindDoc="0" distT="0" distB="0" distL="114935" distR="114935" simplePos="0" locked="0" layoutInCell="1" allowOverlap="1" relativeHeight="27">
                <wp:simplePos x="0" y="0"/>
                <wp:positionH relativeFrom="column">
                  <wp:posOffset>3863975</wp:posOffset>
                </wp:positionH>
                <wp:positionV relativeFrom="paragraph">
                  <wp:posOffset>99060</wp:posOffset>
                </wp:positionV>
                <wp:extent cx="660400" cy="1905"/>
                <wp:effectExtent l="635" t="36830" r="0" b="38100"/>
                <wp:wrapNone/>
                <wp:docPr id="8" name=""/>
                <a:graphic xmlns:a="http://schemas.openxmlformats.org/drawingml/2006/main">
                  <a:graphicData uri="http://schemas.microsoft.com/office/word/2010/wordprocessingShape">
                    <wps:wsp>
                      <wps:cNvCnPr/>
                      <wps:spPr>
                        <a:xfrm>
                          <a:off x="0" y="0"/>
                          <a:ext cx="660960" cy="216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304.25pt;margin-top:7.8pt;width:52pt;height:0.1pt" type="_x0000_t32">
                <v:stroke color="black" weight="9360" endarrow="block" endarrowwidth="medium" endarrowlength="medium" joinstyle="miter" endcap="flat"/>
                <v:fill o:detectmouseclick="t" on="false"/>
                <w10:wrap type="none"/>
              </v:shape>
            </w:pict>
          </mc:Fallback>
        </mc:AlternateContent>
        <mc:AlternateContent>
          <mc:Choice Requires="wps">
            <w:drawing>
              <wp:anchor behindDoc="0" distT="0" distB="0" distL="114935" distR="114935" simplePos="0" locked="0" layoutInCell="1" allowOverlap="1" relativeHeight="29">
                <wp:simplePos x="0" y="0"/>
                <wp:positionH relativeFrom="column">
                  <wp:posOffset>885825</wp:posOffset>
                </wp:positionH>
                <wp:positionV relativeFrom="paragraph">
                  <wp:posOffset>146685</wp:posOffset>
                </wp:positionV>
                <wp:extent cx="1905" cy="201295"/>
                <wp:effectExtent l="37465" t="635" r="37465" b="0"/>
                <wp:wrapNone/>
                <wp:docPr id="9" name=""/>
                <a:graphic xmlns:a="http://schemas.openxmlformats.org/drawingml/2006/main">
                  <a:graphicData uri="http://schemas.microsoft.com/office/word/2010/wordprocessingShape">
                    <wps:wsp>
                      <wps:cNvCnPr/>
                      <wps:spPr>
                        <a:xfrm>
                          <a:off x="0" y="0"/>
                          <a:ext cx="2160" cy="20196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69.75pt;margin-top:11.55pt;width:0.1pt;height:15.85pt" type="_x0000_t32">
                <v:stroke color="black" weight="9360" endarrow="block" endarrowwidth="medium" endarrowlength="medium" joinstyle="miter" endcap="flat"/>
                <v:fill o:detectmouseclick="t" on="false"/>
                <w10:wrap type="none"/>
              </v:shape>
            </w:pict>
          </mc:Fallback>
        </mc:AlternateContent>
      </w:r>
    </w:p>
    <w:p>
      <w:pPr>
        <w:pStyle w:val="Normal"/>
        <w:jc w:val="center"/>
        <w:rPr>
          <w:sz w:val="26"/>
          <w:szCs w:val="24"/>
          <w:lang w:val="ru-RU" w:eastAsia="ru-RU"/>
        </w:rPr>
      </w:pPr>
      <w:r>
        <w:rPr>
          <w:sz w:val="26"/>
          <w:szCs w:val="24"/>
          <w:lang w:val="ru-RU" w:eastAsia="ru-RU"/>
        </w:rPr>
        <mc:AlternateContent>
          <mc:Choice Requires="wps">
            <w:drawing>
              <wp:anchor behindDoc="0" distT="0" distB="0" distL="114935" distR="114935" simplePos="0" locked="0" layoutInCell="1" allowOverlap="1" relativeHeight="16">
                <wp:simplePos x="0" y="0"/>
                <wp:positionH relativeFrom="column">
                  <wp:posOffset>55880</wp:posOffset>
                </wp:positionH>
                <wp:positionV relativeFrom="paragraph">
                  <wp:posOffset>156845</wp:posOffset>
                </wp:positionV>
                <wp:extent cx="1838325" cy="885825"/>
                <wp:effectExtent l="13335" t="13335" r="12700" b="13335"/>
                <wp:wrapNone/>
                <wp:docPr id="10" name="Скругленный прямоугольник 31"/>
                <a:graphic xmlns:a="http://schemas.openxmlformats.org/drawingml/2006/main">
                  <a:graphicData uri="http://schemas.microsoft.com/office/word/2010/wordprocessingShape">
                    <wps:wsp>
                      <wps:cNvSpPr/>
                      <wps:spPr>
                        <a:xfrm>
                          <a:off x="0" y="0"/>
                          <a:ext cx="1838160" cy="885960"/>
                        </a:xfrm>
                        <a:prstGeom prst="roundRect">
                          <a:avLst>
                            <a:gd name="adj" fmla="val 16667"/>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Calibri" w:cs="Times New Roman"/>
                                <w:color w:val="auto"/>
                                <w:lang w:val="ru-RU" w:eastAsia="zh-CN" w:bidi="ar-SA"/>
                              </w:rPr>
                              <w:t xml:space="preserve">Прием  заявления. </w:t>
                            </w:r>
                            <w:r>
                              <w:rPr>
                                <w:sz w:val="20"/>
                                <w:kern w:val="2"/>
                                <w:szCs w:val="20"/>
                                <w:rFonts w:ascii="Times New Roman" w:hAnsi="Times New Roman" w:eastAsia="Calibri" w:cs="Times New Roman"/>
                                <w:color w:val="000000"/>
                                <w:lang w:val="ru-RU" w:eastAsia="zh-CN" w:bidi="ar-SA"/>
                              </w:rPr>
                              <w:t>Регистрация заявления уполномоченным сотрудником</w:t>
                            </w:r>
                          </w:p>
                        </w:txbxContent>
                      </wps:txbx>
                      <wps:bodyPr anchor="ctr">
                        <a:noAutofit/>
                      </wps:bodyPr>
                    </wps:wsp>
                  </a:graphicData>
                </a:graphic>
              </wp:anchor>
            </w:drawing>
          </mc:Choice>
          <mc:Fallback>
            <w:pict>
              <v:roundrect id="shape_0" ID="Скругленный прямоугольник 31" fillcolor="white" stroked="t" o:allowincell="f" style="position:absolute;margin-left:4.4pt;margin-top:12.35pt;width:144.7pt;height:69.7pt;mso-wrap-style:square;v-text-anchor:middle">
                <v:textbox>
                  <w:txbxContent>
                    <w:p>
                      <w:pPr>
                        <w:overflowPunct w:val="false"/>
                        <w:bidi w:val="0"/>
                        <w:jc w:val="center"/>
                        <w:rPr/>
                      </w:pPr>
                      <w:r>
                        <w:rPr>
                          <w:sz w:val="20"/>
                          <w:kern w:val="2"/>
                          <w:szCs w:val="20"/>
                          <w:rFonts w:ascii="Times New Roman" w:hAnsi="Times New Roman" w:eastAsia="Calibri" w:cs="Times New Roman"/>
                          <w:color w:val="auto"/>
                          <w:lang w:val="ru-RU" w:eastAsia="zh-CN" w:bidi="ar-SA"/>
                        </w:rPr>
                        <w:t xml:space="preserve">Прием  заявления. </w:t>
                      </w:r>
                      <w:r>
                        <w:rPr>
                          <w:sz w:val="20"/>
                          <w:kern w:val="2"/>
                          <w:szCs w:val="20"/>
                          <w:rFonts w:ascii="Times New Roman" w:hAnsi="Times New Roman" w:eastAsia="Calibri" w:cs="Times New Roman"/>
                          <w:color w:val="000000"/>
                          <w:lang w:val="ru-RU" w:eastAsia="zh-CN" w:bidi="ar-SA"/>
                        </w:rPr>
                        <w:t>Регистрация заявления уполномоченным сотрудником</w:t>
                      </w:r>
                    </w:p>
                  </w:txbxContent>
                </v:textbox>
                <v:fill o:detectmouseclick="t" type="solid" color2="black"/>
                <v:stroke color="black" weight="25560" joinstyle="miter" endcap="flat"/>
                <w10:wrap type="none"/>
              </v:roundrect>
            </w:pict>
          </mc:Fallback>
        </mc:AlternateContent>
        <mc:AlternateContent>
          <mc:Choice Requires="wps">
            <w:drawing>
              <wp:anchor behindDoc="0" distT="0" distB="0" distL="114935" distR="114935" simplePos="0" locked="0" layoutInCell="1" allowOverlap="1" relativeHeight="28">
                <wp:simplePos x="0" y="0"/>
                <wp:positionH relativeFrom="column">
                  <wp:posOffset>3048000</wp:posOffset>
                </wp:positionH>
                <wp:positionV relativeFrom="paragraph">
                  <wp:posOffset>15875</wp:posOffset>
                </wp:positionV>
                <wp:extent cx="1905" cy="201295"/>
                <wp:effectExtent l="37465" t="635" r="37465" b="0"/>
                <wp:wrapNone/>
                <wp:docPr id="11" name=""/>
                <a:graphic xmlns:a="http://schemas.openxmlformats.org/drawingml/2006/main">
                  <a:graphicData uri="http://schemas.microsoft.com/office/word/2010/wordprocessingShape">
                    <wps:wsp>
                      <wps:cNvCnPr/>
                      <wps:spPr>
                        <a:xfrm>
                          <a:off x="0" y="0"/>
                          <a:ext cx="2160" cy="20160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240pt;margin-top:1.25pt;width:0.1pt;height:15.8pt" type="_x0000_t32">
                <v:stroke color="black" weight="9360" endarrow="block" endarrowwidth="medium" endarrowlength="medium" joinstyle="miter" endcap="flat"/>
                <v:fill o:detectmouseclick="t" on="false"/>
                <w10:wrap type="none"/>
              </v:shape>
            </w:pict>
          </mc:Fallback>
        </mc:AlternateContent>
      </w:r>
    </w:p>
    <w:p>
      <w:pPr>
        <w:pStyle w:val="Normal"/>
        <w:jc w:val="center"/>
        <w:rPr>
          <w:sz w:val="26"/>
          <w:szCs w:val="24"/>
          <w:lang w:val="ru-RU" w:eastAsia="ru-RU"/>
        </w:rPr>
      </w:pPr>
      <w:r>
        <w:rPr>
          <w:sz w:val="26"/>
          <w:szCs w:val="24"/>
          <w:lang w:val="ru-RU" w:eastAsia="ru-RU"/>
        </w:rPr>
        <mc:AlternateContent>
          <mc:Choice Requires="wps">
            <w:drawing>
              <wp:anchor behindDoc="0" distT="0" distB="0" distL="114935" distR="114935" simplePos="0" locked="0" layoutInCell="1" allowOverlap="1" relativeHeight="17">
                <wp:simplePos x="0" y="0"/>
                <wp:positionH relativeFrom="column">
                  <wp:posOffset>2423795</wp:posOffset>
                </wp:positionH>
                <wp:positionV relativeFrom="paragraph">
                  <wp:posOffset>26035</wp:posOffset>
                </wp:positionV>
                <wp:extent cx="1214755" cy="1300480"/>
                <wp:effectExtent l="13970" t="13335" r="12700" b="13335"/>
                <wp:wrapNone/>
                <wp:docPr id="12" name="Скругленный прямоугольник 32"/>
                <a:graphic xmlns:a="http://schemas.openxmlformats.org/drawingml/2006/main">
                  <a:graphicData uri="http://schemas.microsoft.com/office/word/2010/wordprocessingShape">
                    <wps:wsp>
                      <wps:cNvSpPr/>
                      <wps:spPr>
                        <a:xfrm>
                          <a:off x="0" y="0"/>
                          <a:ext cx="1214640" cy="1300320"/>
                        </a:xfrm>
                        <a:custGeom>
                          <a:avLst/>
                          <a:gdLst>
                            <a:gd name="textAreaLeft" fmla="*/ 43920 w 688680"/>
                            <a:gd name="textAreaRight" fmla="*/ 644760 w 688680"/>
                            <a:gd name="textAreaTop" fmla="*/ 43920 h 737280"/>
                            <a:gd name="textAreaBottom" fmla="*/ 693360 h 737280"/>
                          </a:gdLst>
                          <a:ahLst/>
                          <a:rect l="textAreaLeft" t="textAreaTop" r="textAreaRight" b="textAreaBottom"/>
                          <a:pathLst>
                            <a:path w="21600" h="23124">
                              <a:moveTo>
                                <a:pt x="4731" y="0"/>
                              </a:moveTo>
                              <a:arcTo wR="4731" hR="4731" stAng="16200000" swAng="-5400000"/>
                              <a:lnTo>
                                <a:pt x="0" y="18393"/>
                              </a:lnTo>
                              <a:arcTo wR="4731" hR="4731" stAng="10800000" swAng="-5400000"/>
                              <a:lnTo>
                                <a:pt x="16869" y="23124"/>
                              </a:lnTo>
                              <a:arcTo wR="4731" hR="4731" stAng="5400000" swAng="-5400000"/>
                              <a:lnTo>
                                <a:pt x="21600" y="4731"/>
                              </a:lnTo>
                              <a:arcTo wR="4731" hR="4731" stAng="0" swAng="-5400000"/>
                              <a:close/>
                            </a:path>
                          </a:pathLst>
                        </a:cu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auto"/>
                                <w:lang w:val="ru-RU" w:eastAsia="zh-CN" w:bidi="ar-SA"/>
                              </w:rPr>
                              <w:t>В</w:t>
                            </w:r>
                          </w:p>
                          <w:p>
                            <w:pPr>
                              <w:overflowPunct w:val="false"/>
                              <w:bidi w:val="0"/>
                              <w:jc w:val="center"/>
                              <w:rPr/>
                            </w:pPr>
                            <w:r>
                              <w:rPr>
                                <w:sz w:val="20"/>
                                <w:kern w:val="2"/>
                                <w:szCs w:val="20"/>
                                <w:rFonts w:ascii="Times New Roman" w:hAnsi="Times New Roman" w:eastAsia="Times New Roman" w:cs="Times New Roman"/>
                                <w:color w:val="000000"/>
                                <w:lang w:val="ru-RU" w:eastAsia="zh-CN" w:bidi="ar-SA"/>
                              </w:rPr>
                              <w:t>Вход</w:t>
                            </w:r>
                            <w:r>
                              <w:rPr>
                                <w:sz w:val="20"/>
                                <w:kern w:val="2"/>
                                <w:szCs w:val="20"/>
                                <w:rFonts w:ascii="Times New Roman" w:hAnsi="Times New Roman" w:eastAsia="Times New Roman" w:cs="Times New Roman"/>
                                <w:color w:val="auto"/>
                                <w:lang w:val="ru-RU" w:eastAsia="zh-CN" w:bidi="ar-SA"/>
                              </w:rPr>
                              <w:t xml:space="preserve"> </w:t>
                            </w:r>
                            <w:r>
                              <w:rPr>
                                <w:sz w:val="20"/>
                                <w:kern w:val="2"/>
                                <w:szCs w:val="20"/>
                                <w:rFonts w:ascii="Times New Roman" w:hAnsi="Times New Roman" w:eastAsia="Times New Roman" w:cs="Times New Roman"/>
                                <w:color w:val="000000"/>
                                <w:lang w:val="ru-RU" w:eastAsia="zh-CN" w:bidi="ar-SA"/>
                              </w:rPr>
                              <w:t>региональный интернет - портал Департамента образования Ивановской области</w:t>
                            </w:r>
                          </w:p>
                        </w:txbxContent>
                      </wps:txbx>
                      <wps:bodyPr anchor="ctr">
                        <a:noAutofit/>
                      </wps:bodyPr>
                    </wps:wsp>
                  </a:graphicData>
                </a:graphic>
              </wp:anchor>
            </w:drawing>
          </mc:Choice>
          <mc:Fallback>
            <w:pict>
              <v:roundrect id="shape_0" ID="Скругленный прямоугольник 32" fillcolor="white" stroked="t" o:allowincell="f" style="position:absolute;margin-left:190.85pt;margin-top:2.05pt;width:95.6pt;height:102.35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auto"/>
                          <w:lang w:val="ru-RU" w:eastAsia="zh-CN" w:bidi="ar-SA"/>
                        </w:rPr>
                        <w:t>В</w:t>
                      </w:r>
                    </w:p>
                    <w:p>
                      <w:pPr>
                        <w:overflowPunct w:val="false"/>
                        <w:bidi w:val="0"/>
                        <w:jc w:val="center"/>
                        <w:rPr/>
                      </w:pPr>
                      <w:r>
                        <w:rPr>
                          <w:sz w:val="20"/>
                          <w:kern w:val="2"/>
                          <w:szCs w:val="20"/>
                          <w:rFonts w:ascii="Times New Roman" w:hAnsi="Times New Roman" w:eastAsia="Times New Roman" w:cs="Times New Roman"/>
                          <w:color w:val="000000"/>
                          <w:lang w:val="ru-RU" w:eastAsia="zh-CN" w:bidi="ar-SA"/>
                        </w:rPr>
                        <w:t>Вход</w:t>
                      </w:r>
                      <w:r>
                        <w:rPr>
                          <w:sz w:val="20"/>
                          <w:kern w:val="2"/>
                          <w:szCs w:val="20"/>
                          <w:rFonts w:ascii="Times New Roman" w:hAnsi="Times New Roman" w:eastAsia="Times New Roman" w:cs="Times New Roman"/>
                          <w:color w:val="auto"/>
                          <w:lang w:val="ru-RU" w:eastAsia="zh-CN" w:bidi="ar-SA"/>
                        </w:rPr>
                        <w:t xml:space="preserve"> </w:t>
                      </w:r>
                      <w:r>
                        <w:rPr>
                          <w:sz w:val="20"/>
                          <w:kern w:val="2"/>
                          <w:szCs w:val="20"/>
                          <w:rFonts w:ascii="Times New Roman" w:hAnsi="Times New Roman" w:eastAsia="Times New Roman" w:cs="Times New Roman"/>
                          <w:color w:val="000000"/>
                          <w:lang w:val="ru-RU" w:eastAsia="zh-CN" w:bidi="ar-SA"/>
                        </w:rPr>
                        <w:t>региональный интернет - портал Департамента образования Ивановской области</w:t>
                      </w:r>
                    </w:p>
                  </w:txbxContent>
                </v:textbox>
                <v:fill o:detectmouseclick="t" type="solid" color2="black"/>
                <v:stroke color="black" weight="25560" joinstyle="miter" endcap="flat"/>
                <w10:wrap type="none"/>
              </v:roundrect>
            </w:pict>
          </mc:Fallback>
        </mc:AlternateContent>
      </w:r>
    </w:p>
    <w:p>
      <w:pPr>
        <w:pStyle w:val="Normal"/>
        <w:jc w:val="both"/>
        <w:rPr>
          <w:sz w:val="26"/>
          <w:szCs w:val="24"/>
        </w:rPr>
      </w:pPr>
      <w:r>
        <w:rPr>
          <w:sz w:val="26"/>
          <w:szCs w:val="24"/>
        </w:rPr>
        <mc:AlternateContent>
          <mc:Choice Requires="wps">
            <w:drawing>
              <wp:anchor behindDoc="0" distT="0" distB="0" distL="114935" distR="114935" simplePos="0" locked="0" layoutInCell="1" allowOverlap="1" relativeHeight="19">
                <wp:simplePos x="0" y="0"/>
                <wp:positionH relativeFrom="column">
                  <wp:posOffset>1405255</wp:posOffset>
                </wp:positionH>
                <wp:positionV relativeFrom="paragraph">
                  <wp:posOffset>7601585</wp:posOffset>
                </wp:positionV>
                <wp:extent cx="1193165" cy="752475"/>
                <wp:effectExtent l="13335" t="13335" r="12700" b="12700"/>
                <wp:wrapNone/>
                <wp:docPr id="13" name="Скругленный прямоугольник 27"/>
                <a:graphic xmlns:a="http://schemas.openxmlformats.org/drawingml/2006/main">
                  <a:graphicData uri="http://schemas.microsoft.com/office/word/2010/wordprocessingShape">
                    <wps:wsp>
                      <wps:cNvSpPr/>
                      <wps:spPr>
                        <a:xfrm>
                          <a:off x="0" y="0"/>
                          <a:ext cx="1193040" cy="752400"/>
                        </a:xfrm>
                        <a:prstGeom prst="roundRect">
                          <a:avLst>
                            <a:gd name="adj" fmla="val 21903"/>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Заполнить форму заявления</w:t>
                            </w:r>
                          </w:p>
                        </w:txbxContent>
                      </wps:txbx>
                      <wps:bodyPr anchor="ctr">
                        <a:noAutofit/>
                      </wps:bodyPr>
                    </wps:wsp>
                  </a:graphicData>
                </a:graphic>
              </wp:anchor>
            </w:drawing>
          </mc:Choice>
          <mc:Fallback>
            <w:pict>
              <v:roundrect id="shape_0" ID="Скругленный прямоугольник 27" fillcolor="white" stroked="t" o:allowincell="f" style="position:absolute;margin-left:110.65pt;margin-top:598.55pt;width:93.9pt;height:59.2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Заполнить форму заявления</w:t>
                      </w:r>
                    </w:p>
                  </w:txbxContent>
                </v:textbox>
                <v:fill o:detectmouseclick="t" type="solid" color2="black"/>
                <v:stroke color="black" weight="25560" joinstyle="miter" endcap="flat"/>
                <w10:wrap type="none"/>
              </v:roundrect>
            </w:pict>
          </mc:Fallback>
        </mc:AlternateContent>
        <mc:AlternateContent>
          <mc:Choice Requires="wps">
            <w:drawing>
              <wp:anchor behindDoc="0" distT="0" distB="0" distL="114935" distR="114935" simplePos="0" locked="0" layoutInCell="1" allowOverlap="1" relativeHeight="20">
                <wp:simplePos x="0" y="0"/>
                <wp:positionH relativeFrom="column">
                  <wp:posOffset>1405255</wp:posOffset>
                </wp:positionH>
                <wp:positionV relativeFrom="paragraph">
                  <wp:posOffset>7601585</wp:posOffset>
                </wp:positionV>
                <wp:extent cx="1193165" cy="752475"/>
                <wp:effectExtent l="13335" t="13335" r="12700" b="12700"/>
                <wp:wrapNone/>
                <wp:docPr id="14" name="Скругленный прямоугольник 27"/>
                <a:graphic xmlns:a="http://schemas.openxmlformats.org/drawingml/2006/main">
                  <a:graphicData uri="http://schemas.microsoft.com/office/word/2010/wordprocessingShape">
                    <wps:wsp>
                      <wps:cNvSpPr/>
                      <wps:spPr>
                        <a:xfrm>
                          <a:off x="0" y="0"/>
                          <a:ext cx="1193040" cy="752400"/>
                        </a:xfrm>
                        <a:prstGeom prst="roundRect">
                          <a:avLst>
                            <a:gd name="adj" fmla="val 21903"/>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Заполнить форму заявления</w:t>
                            </w:r>
                          </w:p>
                        </w:txbxContent>
                      </wps:txbx>
                      <wps:bodyPr anchor="ctr">
                        <a:noAutofit/>
                      </wps:bodyPr>
                    </wps:wsp>
                  </a:graphicData>
                </a:graphic>
              </wp:anchor>
            </w:drawing>
          </mc:Choice>
          <mc:Fallback>
            <w:pict>
              <v:roundrect id="shape_0" ID="Скругленный прямоугольник 27" fillcolor="white" stroked="t" o:allowincell="f" style="position:absolute;margin-left:110.65pt;margin-top:598.55pt;width:93.9pt;height:59.2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Заполнить форму заявления</w:t>
                      </w:r>
                    </w:p>
                  </w:txbxContent>
                </v:textbox>
                <v:fill o:detectmouseclick="t" type="solid" color2="black"/>
                <v:stroke color="black" weight="25560" joinstyle="miter" endcap="flat"/>
                <w10:wrap type="none"/>
              </v:roundrect>
            </w:pict>
          </mc:Fallback>
        </mc:AlternateContent>
        <mc:AlternateContent>
          <mc:Choice Requires="wps">
            <w:drawing>
              <wp:anchor behindDoc="0" distT="0" distB="0" distL="114935" distR="114935" simplePos="0" locked="0" layoutInCell="1" allowOverlap="1" relativeHeight="21">
                <wp:simplePos x="0" y="0"/>
                <wp:positionH relativeFrom="column">
                  <wp:posOffset>1405255</wp:posOffset>
                </wp:positionH>
                <wp:positionV relativeFrom="paragraph">
                  <wp:posOffset>7601585</wp:posOffset>
                </wp:positionV>
                <wp:extent cx="1193165" cy="752475"/>
                <wp:effectExtent l="13335" t="13335" r="12700" b="12700"/>
                <wp:wrapNone/>
                <wp:docPr id="15" name="Скругленный прямоугольник 27"/>
                <a:graphic xmlns:a="http://schemas.openxmlformats.org/drawingml/2006/main">
                  <a:graphicData uri="http://schemas.microsoft.com/office/word/2010/wordprocessingShape">
                    <wps:wsp>
                      <wps:cNvSpPr/>
                      <wps:spPr>
                        <a:xfrm>
                          <a:off x="0" y="0"/>
                          <a:ext cx="1193040" cy="752400"/>
                        </a:xfrm>
                        <a:prstGeom prst="roundRect">
                          <a:avLst>
                            <a:gd name="adj" fmla="val 21903"/>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Заполнить форму заявления</w:t>
                            </w:r>
                          </w:p>
                        </w:txbxContent>
                      </wps:txbx>
                      <wps:bodyPr anchor="ctr">
                        <a:noAutofit/>
                      </wps:bodyPr>
                    </wps:wsp>
                  </a:graphicData>
                </a:graphic>
              </wp:anchor>
            </w:drawing>
          </mc:Choice>
          <mc:Fallback>
            <w:pict>
              <v:roundrect id="shape_0" ID="Скругленный прямоугольник 27" fillcolor="white" stroked="t" o:allowincell="f" style="position:absolute;margin-left:110.65pt;margin-top:598.55pt;width:93.9pt;height:59.2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Заполнить форму заявления</w:t>
                      </w:r>
                    </w:p>
                  </w:txbxContent>
                </v:textbox>
                <v:fill o:detectmouseclick="t" type="solid" color2="black"/>
                <v:stroke color="black" weight="25560" joinstyle="miter" endcap="flat"/>
                <w10:wrap type="none"/>
              </v:roundrect>
            </w:pict>
          </mc:Fallback>
        </mc:AlternateContent>
      </w:r>
    </w:p>
    <w:p>
      <w:pPr>
        <w:pStyle w:val="Normal"/>
        <w:rPr>
          <w:sz w:val="26"/>
          <w:szCs w:val="24"/>
        </w:rPr>
      </w:pPr>
      <w:r>
        <w:rPr>
          <w:sz w:val="26"/>
          <w:szCs w:val="24"/>
        </w:rPr>
      </w:r>
    </w:p>
    <w:p>
      <w:pPr>
        <w:pStyle w:val="Normal"/>
        <w:rPr>
          <w:sz w:val="26"/>
          <w:szCs w:val="24"/>
          <w:lang w:val="ru-RU" w:eastAsia="ru-RU"/>
        </w:rPr>
      </w:pPr>
      <w:r>
        <w:rPr>
          <w:sz w:val="26"/>
          <w:szCs w:val="24"/>
          <w:lang w:val="ru-RU" w:eastAsia="ru-RU"/>
        </w:rPr>
        <mc:AlternateContent>
          <mc:Choice Requires="wps">
            <w:drawing>
              <wp:anchor behindDoc="0" distT="0" distB="0" distL="114935" distR="114935" simplePos="0" locked="0" layoutInCell="1" allowOverlap="1" relativeHeight="32">
                <wp:simplePos x="0" y="0"/>
                <wp:positionH relativeFrom="column">
                  <wp:posOffset>5181600</wp:posOffset>
                </wp:positionH>
                <wp:positionV relativeFrom="paragraph">
                  <wp:posOffset>16510</wp:posOffset>
                </wp:positionV>
                <wp:extent cx="1905" cy="201295"/>
                <wp:effectExtent l="37465" t="635" r="37465" b="0"/>
                <wp:wrapNone/>
                <wp:docPr id="16" name=""/>
                <a:graphic xmlns:a="http://schemas.openxmlformats.org/drawingml/2006/main">
                  <a:graphicData uri="http://schemas.microsoft.com/office/word/2010/wordprocessingShape">
                    <wps:wsp>
                      <wps:cNvCnPr/>
                      <wps:spPr>
                        <a:xfrm>
                          <a:off x="0" y="0"/>
                          <a:ext cx="2520" cy="20160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408pt;margin-top:1.3pt;width:0.15pt;height:15.8pt" type="_x0000_t32">
                <v:stroke color="black" weight="9360" endarrow="block" endarrowwidth="medium" endarrowlength="medium" joinstyle="miter" endcap="flat"/>
                <v:fill o:detectmouseclick="t" on="false"/>
                <w10:wrap type="none"/>
              </v:shape>
            </w:pict>
          </mc:Fallback>
        </mc:AlternateContent>
      </w:r>
    </w:p>
    <w:p>
      <w:pPr>
        <w:pStyle w:val="Normal"/>
        <w:rPr>
          <w:sz w:val="26"/>
        </w:rPr>
      </w:pPr>
      <w:r>
        <mc:AlternateContent>
          <mc:Choice Requires="wps">
            <w:drawing>
              <wp:anchor behindDoc="0" distT="0" distB="0" distL="114935" distR="114935" simplePos="0" locked="0" layoutInCell="1" allowOverlap="1" relativeHeight="23">
                <wp:simplePos x="0" y="0"/>
                <wp:positionH relativeFrom="column">
                  <wp:posOffset>4615180</wp:posOffset>
                </wp:positionH>
                <wp:positionV relativeFrom="paragraph">
                  <wp:posOffset>26670</wp:posOffset>
                </wp:positionV>
                <wp:extent cx="1193165" cy="452755"/>
                <wp:effectExtent l="13335" t="13335" r="12700" b="12700"/>
                <wp:wrapNone/>
                <wp:docPr id="17" name="Скругленный прямоугольник 7"/>
                <a:graphic xmlns:a="http://schemas.openxmlformats.org/drawingml/2006/main">
                  <a:graphicData uri="http://schemas.microsoft.com/office/word/2010/wordprocessingShape">
                    <wps:wsp>
                      <wps:cNvSpPr/>
                      <wps:spPr>
                        <a:xfrm>
                          <a:off x="0" y="0"/>
                          <a:ext cx="1193040" cy="452880"/>
                        </a:xfrm>
                        <a:prstGeom prst="roundRect">
                          <a:avLst>
                            <a:gd name="adj" fmla="val 21903"/>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Авторизация</w:t>
                            </w:r>
                          </w:p>
                        </w:txbxContent>
                      </wps:txbx>
                      <wps:bodyPr anchor="ctr">
                        <a:noAutofit/>
                      </wps:bodyPr>
                    </wps:wsp>
                  </a:graphicData>
                </a:graphic>
              </wp:anchor>
            </w:drawing>
          </mc:Choice>
          <mc:Fallback>
            <w:pict>
              <v:roundrect id="shape_0" ID="Скругленный прямоугольник 7" fillcolor="white" stroked="t" o:allowincell="f" style="position:absolute;margin-left:363.4pt;margin-top:2.1pt;width:93.9pt;height:35.6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Авторизация</w:t>
                      </w:r>
                    </w:p>
                  </w:txbxContent>
                </v:textbox>
                <v:fill o:detectmouseclick="t" type="solid" color2="black"/>
                <v:stroke color="black" weight="25560" joinstyle="miter" endcap="flat"/>
                <w10:wrap type="none"/>
              </v:roundrect>
            </w:pict>
          </mc:Fallback>
        </mc:AlternateContent>
      </w:r>
      <w:r>
        <w:rPr>
          <w:sz w:val="26"/>
        </w:rPr>
        <w:t xml:space="preserve">                                                                                                               </w:t>
      </w:r>
    </w:p>
    <w:p>
      <w:pPr>
        <w:pStyle w:val="Normal"/>
        <w:rPr>
          <w:sz w:val="26"/>
        </w:rPr>
      </w:pPr>
      <w:r>
        <w:rPr>
          <w:sz w:val="26"/>
        </w:rPr>
        <w:t xml:space="preserve">                                                                                                                     </w:t>
      </w:r>
    </w:p>
    <w:p>
      <w:pPr>
        <w:pStyle w:val="Normal"/>
        <w:rPr>
          <w:sz w:val="26"/>
        </w:rPr>
      </w:pPr>
      <w:r>
        <mc:AlternateContent>
          <mc:Choice Requires="wps">
            <w:drawing>
              <wp:anchor behindDoc="0" distT="0" distB="0" distL="114935" distR="114935" simplePos="0" locked="0" layoutInCell="1" allowOverlap="1" relativeHeight="33">
                <wp:simplePos x="0" y="0"/>
                <wp:positionH relativeFrom="column">
                  <wp:posOffset>5181600</wp:posOffset>
                </wp:positionH>
                <wp:positionV relativeFrom="paragraph">
                  <wp:posOffset>108585</wp:posOffset>
                </wp:positionV>
                <wp:extent cx="1905" cy="201295"/>
                <wp:effectExtent l="37465" t="635" r="37465" b="0"/>
                <wp:wrapNone/>
                <wp:docPr id="18" name=""/>
                <a:graphic xmlns:a="http://schemas.openxmlformats.org/drawingml/2006/main">
                  <a:graphicData uri="http://schemas.microsoft.com/office/word/2010/wordprocessingShape">
                    <wps:wsp>
                      <wps:cNvCnPr/>
                      <wps:spPr>
                        <a:xfrm>
                          <a:off x="0" y="0"/>
                          <a:ext cx="2520" cy="20160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408pt;margin-top:8.55pt;width:0.15pt;height:15.8pt" type="_x0000_t32">
                <v:stroke color="black" weight="9360" endarrow="block" endarrowwidth="medium" endarrowlength="medium" joinstyle="miter" endcap="flat"/>
                <v:fill o:detectmouseclick="t" on="false"/>
                <w10:wrap type="none"/>
              </v:shape>
            </w:pict>
          </mc:Fallback>
        </mc:AlternateContent>
      </w:r>
      <w:r>
        <w:rPr>
          <w:sz w:val="26"/>
        </w:rPr>
        <w:t xml:space="preserve">   </w:t>
      </w:r>
    </w:p>
    <w:p>
      <w:pPr>
        <w:pStyle w:val="Normal"/>
        <w:rPr>
          <w:sz w:val="26"/>
          <w:szCs w:val="24"/>
          <w:lang w:val="ru-RU" w:eastAsia="ru-RU"/>
        </w:rPr>
      </w:pPr>
      <w:r>
        <w:rPr>
          <w:sz w:val="26"/>
          <w:szCs w:val="24"/>
          <w:lang w:val="ru-RU" w:eastAsia="ru-RU"/>
        </w:rPr>
        <mc:AlternateContent>
          <mc:Choice Requires="wps">
            <w:drawing>
              <wp:anchor behindDoc="1" distT="0" distB="0" distL="114935" distR="114935" simplePos="0" locked="0" layoutInCell="0" allowOverlap="1" relativeHeight="3">
                <wp:simplePos x="0" y="0"/>
                <wp:positionH relativeFrom="column">
                  <wp:posOffset>2087245</wp:posOffset>
                </wp:positionH>
                <wp:positionV relativeFrom="paragraph">
                  <wp:posOffset>140970</wp:posOffset>
                </wp:positionV>
                <wp:extent cx="1961515" cy="602615"/>
                <wp:effectExtent l="13970" t="13970" r="12700" b="12700"/>
                <wp:wrapSquare wrapText="bothSides"/>
                <wp:docPr id="19" name="Скругленный прямоугольник 10"/>
                <a:graphic xmlns:a="http://schemas.openxmlformats.org/drawingml/2006/main">
                  <a:graphicData uri="http://schemas.microsoft.com/office/word/2010/wordprocessingShape">
                    <wps:wsp>
                      <wps:cNvSpPr/>
                      <wps:spPr>
                        <a:xfrm>
                          <a:off x="0" y="0"/>
                          <a:ext cx="1961640" cy="602640"/>
                        </a:xfrm>
                        <a:prstGeom prst="roundRect">
                          <a:avLst>
                            <a:gd name="adj" fmla="val 21903"/>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Переход на страницу общеобразовательной  организации</w:t>
                            </w:r>
                          </w:p>
                        </w:txbxContent>
                      </wps:txbx>
                      <wps:bodyPr anchor="ctr">
                        <a:noAutofit/>
                      </wps:bodyPr>
                    </wps:wsp>
                  </a:graphicData>
                </a:graphic>
              </wp:anchor>
            </w:drawing>
          </mc:Choice>
          <mc:Fallback>
            <w:pict>
              <v:roundrect id="shape_0" ID="Скругленный прямоугольник 10" fillcolor="white" stroked="t" o:allowincell="f" style="position:absolute;margin-left:164.35pt;margin-top:11.1pt;width:154.4pt;height:47.4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Переход на страницу общеобразовательной  организации</w:t>
                      </w:r>
                    </w:p>
                  </w:txbxContent>
                </v:textbox>
                <v:fill o:detectmouseclick="t" type="solid" color2="black"/>
                <v:stroke color="black" weight="25560" joinstyle="miter" endcap="flat"/>
                <w10:wrap type="square"/>
              </v:roundrect>
            </w:pict>
          </mc:Fallback>
        </mc:AlternateContent>
        <mc:AlternateContent>
          <mc:Choice Requires="wps">
            <w:drawing>
              <wp:anchor behindDoc="0" distT="0" distB="0" distL="114935" distR="114935" simplePos="0" locked="0" layoutInCell="1" allowOverlap="1" relativeHeight="18">
                <wp:simplePos x="0" y="0"/>
                <wp:positionH relativeFrom="column">
                  <wp:posOffset>138430</wp:posOffset>
                </wp:positionH>
                <wp:positionV relativeFrom="paragraph">
                  <wp:posOffset>105410</wp:posOffset>
                </wp:positionV>
                <wp:extent cx="1193165" cy="638175"/>
                <wp:effectExtent l="13335" t="13335" r="12700" b="12700"/>
                <wp:wrapNone/>
                <wp:docPr id="20" name="Скругленный прямоугольник 25"/>
                <a:graphic xmlns:a="http://schemas.openxmlformats.org/drawingml/2006/main">
                  <a:graphicData uri="http://schemas.microsoft.com/office/word/2010/wordprocessingShape">
                    <wps:wsp>
                      <wps:cNvSpPr/>
                      <wps:spPr>
                        <a:xfrm>
                          <a:off x="0" y="0"/>
                          <a:ext cx="1193040" cy="638280"/>
                        </a:xfrm>
                        <a:prstGeom prst="roundRect">
                          <a:avLst>
                            <a:gd name="adj" fmla="val 21903"/>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Выбрать муниципальную услугу</w:t>
                            </w:r>
                          </w:p>
                        </w:txbxContent>
                      </wps:txbx>
                      <wps:bodyPr anchor="ctr">
                        <a:noAutofit/>
                      </wps:bodyPr>
                    </wps:wsp>
                  </a:graphicData>
                </a:graphic>
              </wp:anchor>
            </w:drawing>
          </mc:Choice>
          <mc:Fallback>
            <w:pict>
              <v:roundrect id="shape_0" ID="Скругленный прямоугольник 25" fillcolor="white" stroked="t" o:allowincell="f" style="position:absolute;margin-left:10.9pt;margin-top:8.3pt;width:93.9pt;height:50.2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Выбрать муниципальную услугу</w:t>
                      </w:r>
                    </w:p>
                  </w:txbxContent>
                </v:textbox>
                <v:fill o:detectmouseclick="t" type="solid" color2="black"/>
                <v:stroke color="black" weight="25560" joinstyle="miter" endcap="flat"/>
                <w10:wrap type="none"/>
              </v:roundrect>
            </w:pict>
          </mc:Fallback>
        </mc:AlternateContent>
        <mc:AlternateContent>
          <mc:Choice Requires="wps">
            <w:drawing>
              <wp:anchor behindDoc="0" distT="0" distB="0" distL="114935" distR="114935" simplePos="0" locked="0" layoutInCell="1" allowOverlap="1" relativeHeight="24">
                <wp:simplePos x="0" y="0"/>
                <wp:positionH relativeFrom="column">
                  <wp:posOffset>4615180</wp:posOffset>
                </wp:positionH>
                <wp:positionV relativeFrom="paragraph">
                  <wp:posOffset>118745</wp:posOffset>
                </wp:positionV>
                <wp:extent cx="1193165" cy="624840"/>
                <wp:effectExtent l="13335" t="12700" r="12700" b="13970"/>
                <wp:wrapNone/>
                <wp:docPr id="21" name="Скругленный прямоугольник 25"/>
                <a:graphic xmlns:a="http://schemas.openxmlformats.org/drawingml/2006/main">
                  <a:graphicData uri="http://schemas.microsoft.com/office/word/2010/wordprocessingShape">
                    <wps:wsp>
                      <wps:cNvSpPr/>
                      <wps:spPr>
                        <a:xfrm>
                          <a:off x="0" y="0"/>
                          <a:ext cx="1193040" cy="624960"/>
                        </a:xfrm>
                        <a:prstGeom prst="roundRect">
                          <a:avLst>
                            <a:gd name="adj" fmla="val 21903"/>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Выбрать муниципальную услугу</w:t>
                            </w:r>
                          </w:p>
                        </w:txbxContent>
                      </wps:txbx>
                      <wps:bodyPr anchor="ctr">
                        <a:noAutofit/>
                      </wps:bodyPr>
                    </wps:wsp>
                  </a:graphicData>
                </a:graphic>
              </wp:anchor>
            </w:drawing>
          </mc:Choice>
          <mc:Fallback>
            <w:pict>
              <v:roundrect id="shape_0" ID="Скругленный прямоугольник 25" fillcolor="white" stroked="t" o:allowincell="f" style="position:absolute;margin-left:363.4pt;margin-top:9.35pt;width:93.9pt;height:49.15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Выбрать муниципальную услугу</w:t>
                      </w:r>
                    </w:p>
                  </w:txbxContent>
                </v:textbox>
                <v:fill o:detectmouseclick="t" type="solid" color2="black"/>
                <v:stroke color="black" weight="25560" joinstyle="miter" endcap="flat"/>
                <w10:wrap type="none"/>
              </v:roundrect>
            </w:pict>
          </mc:Fallback>
        </mc:AlternateContent>
        <mc:AlternateContent>
          <mc:Choice Requires="wps">
            <w:drawing>
              <wp:anchor behindDoc="0" distT="0" distB="0" distL="114935" distR="114935" simplePos="0" locked="0" layoutInCell="1" allowOverlap="1" relativeHeight="30">
                <wp:simplePos x="0" y="0"/>
                <wp:positionH relativeFrom="column">
                  <wp:posOffset>3048000</wp:posOffset>
                </wp:positionH>
                <wp:positionV relativeFrom="paragraph">
                  <wp:posOffset>12700</wp:posOffset>
                </wp:positionV>
                <wp:extent cx="1905" cy="201295"/>
                <wp:effectExtent l="37465" t="635" r="37465" b="0"/>
                <wp:wrapNone/>
                <wp:docPr id="22" name=""/>
                <a:graphic xmlns:a="http://schemas.openxmlformats.org/drawingml/2006/main">
                  <a:graphicData uri="http://schemas.microsoft.com/office/word/2010/wordprocessingShape">
                    <wps:wsp>
                      <wps:cNvCnPr/>
                      <wps:spPr>
                        <a:xfrm>
                          <a:off x="0" y="0"/>
                          <a:ext cx="2160" cy="20160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240pt;margin-top:1pt;width:0.1pt;height:15.8pt" type="_x0000_t32">
                <v:stroke color="black" weight="9360" endarrow="block" endarrowwidth="medium" endarrowlength="medium" joinstyle="miter" endcap="flat"/>
                <v:fill o:detectmouseclick="t" on="false"/>
                <w10:wrap type="none"/>
              </v:shape>
            </w:pict>
          </mc:Fallback>
        </mc:AlternateContent>
      </w:r>
    </w:p>
    <w:p>
      <w:pPr>
        <w:pStyle w:val="Normal"/>
        <w:rPr>
          <w:sz w:val="26"/>
          <w:szCs w:val="24"/>
          <w:lang w:val="ru-RU" w:eastAsia="ru-RU"/>
        </w:rPr>
      </w:pPr>
      <w:r>
        <w:rPr>
          <w:sz w:val="26"/>
          <w:szCs w:val="24"/>
          <w:lang w:val="ru-RU" w:eastAsia="ru-RU"/>
        </w:rPr>
      </w:r>
    </w:p>
    <w:p>
      <w:pPr>
        <w:pStyle w:val="Normal"/>
        <w:rPr>
          <w:sz w:val="26"/>
        </w:rPr>
      </w:pPr>
      <w:r>
        <mc:AlternateContent>
          <mc:Choice Requires="wps">
            <w:drawing>
              <wp:anchor behindDoc="0" distT="0" distB="0" distL="114935" distR="114935" simplePos="0" locked="0" layoutInCell="1" allowOverlap="1" relativeHeight="31">
                <wp:simplePos x="0" y="0"/>
                <wp:positionH relativeFrom="column">
                  <wp:posOffset>1331595</wp:posOffset>
                </wp:positionH>
                <wp:positionV relativeFrom="paragraph">
                  <wp:posOffset>179070</wp:posOffset>
                </wp:positionV>
                <wp:extent cx="756920" cy="1905"/>
                <wp:effectExtent l="0" t="36830" r="635" b="38100"/>
                <wp:wrapNone/>
                <wp:docPr id="23" name=""/>
                <a:graphic xmlns:a="http://schemas.openxmlformats.org/drawingml/2006/main">
                  <a:graphicData uri="http://schemas.microsoft.com/office/word/2010/wordprocessingShape">
                    <wps:wsp>
                      <wps:cNvCnPr/>
                      <wps:spPr>
                        <a:xfrm flipH="1">
                          <a:off x="0" y="0"/>
                          <a:ext cx="757080" cy="252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104.85pt;margin-top:14.1pt;width:59.5pt;height:0.15pt;flip:x" type="_x0000_t32">
                <v:stroke color="black" weight="9360" endarrow="block" endarrowwidth="medium" endarrowlength="medium" joinstyle="miter" endcap="flat"/>
                <v:fill o:detectmouseclick="t" on="false"/>
                <w10:wrap type="none"/>
              </v:shape>
            </w:pict>
          </mc:Fallback>
        </mc:AlternateContent>
      </w:r>
      <w:r>
        <w:rPr>
          <w:sz w:val="26"/>
        </w:rPr>
        <w:t xml:space="preserve">                                                                                                           </w:t>
      </w:r>
    </w:p>
    <w:p>
      <w:pPr>
        <w:pStyle w:val="Normal"/>
        <w:rPr>
          <w:sz w:val="26"/>
        </w:rPr>
      </w:pPr>
      <w:r>
        <mc:AlternateContent>
          <mc:Choice Requires="wps">
            <w:drawing>
              <wp:anchor behindDoc="0" distT="0" distB="0" distL="114935" distR="114935" simplePos="0" locked="0" layoutInCell="1" allowOverlap="1" relativeHeight="34">
                <wp:simplePos x="0" y="0"/>
                <wp:positionH relativeFrom="column">
                  <wp:posOffset>732790</wp:posOffset>
                </wp:positionH>
                <wp:positionV relativeFrom="paragraph">
                  <wp:posOffset>173990</wp:posOffset>
                </wp:positionV>
                <wp:extent cx="1905" cy="201295"/>
                <wp:effectExtent l="37465" t="635" r="37465" b="0"/>
                <wp:wrapNone/>
                <wp:docPr id="24" name=""/>
                <a:graphic xmlns:a="http://schemas.openxmlformats.org/drawingml/2006/main">
                  <a:graphicData uri="http://schemas.microsoft.com/office/word/2010/wordprocessingShape">
                    <wps:wsp>
                      <wps:cNvCnPr/>
                      <wps:spPr>
                        <a:xfrm>
                          <a:off x="0" y="0"/>
                          <a:ext cx="2160" cy="20160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57.7pt;margin-top:13.7pt;width:0.1pt;height:15.8pt" type="_x0000_t32">
                <v:stroke color="black" weight="9360" endarrow="block" endarrowwidth="medium" endarrowlength="medium" joinstyle="miter" endcap="flat"/>
                <v:fill o:detectmouseclick="t" on="false"/>
                <w10:wrap type="none"/>
              </v:shape>
            </w:pict>
          </mc:Fallback>
        </mc:AlternateContent>
        <mc:AlternateContent>
          <mc:Choice Requires="wps">
            <w:drawing>
              <wp:anchor behindDoc="0" distT="0" distB="0" distL="114935" distR="114935" simplePos="0" locked="0" layoutInCell="1" allowOverlap="1" relativeHeight="36">
                <wp:simplePos x="0" y="0"/>
                <wp:positionH relativeFrom="column">
                  <wp:posOffset>5181600</wp:posOffset>
                </wp:positionH>
                <wp:positionV relativeFrom="paragraph">
                  <wp:posOffset>173990</wp:posOffset>
                </wp:positionV>
                <wp:extent cx="1905" cy="201295"/>
                <wp:effectExtent l="37465" t="635" r="37465" b="0"/>
                <wp:wrapNone/>
                <wp:docPr id="25" name=""/>
                <a:graphic xmlns:a="http://schemas.openxmlformats.org/drawingml/2006/main">
                  <a:graphicData uri="http://schemas.microsoft.com/office/word/2010/wordprocessingShape">
                    <wps:wsp>
                      <wps:cNvCnPr/>
                      <wps:spPr>
                        <a:xfrm>
                          <a:off x="0" y="0"/>
                          <a:ext cx="2520" cy="20160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408pt;margin-top:13.7pt;width:0.15pt;height:15.8pt" type="_x0000_t32">
                <v:stroke color="black" weight="9360" endarrow="block" endarrowwidth="medium" endarrowlength="medium" joinstyle="miter" endcap="flat"/>
                <v:fill o:detectmouseclick="t" on="false"/>
                <w10:wrap type="none"/>
              </v:shape>
            </w:pict>
          </mc:Fallback>
        </mc:AlternateContent>
      </w:r>
      <w:r>
        <w:rPr>
          <w:sz w:val="26"/>
        </w:rPr>
        <w:t xml:space="preserve">                                                                                                             </w:t>
      </w:r>
    </w:p>
    <w:p>
      <w:pPr>
        <w:pStyle w:val="Normal"/>
        <w:rPr>
          <w:sz w:val="26"/>
        </w:rPr>
      </w:pPr>
      <w:r>
        <mc:AlternateContent>
          <mc:Choice Requires="wps">
            <w:drawing>
              <wp:anchor behindDoc="1" distT="0" distB="0" distL="114935" distR="114935" simplePos="0" locked="0" layoutInCell="0" allowOverlap="1" relativeHeight="4">
                <wp:simplePos x="0" y="0"/>
                <wp:positionH relativeFrom="column">
                  <wp:posOffset>138430</wp:posOffset>
                </wp:positionH>
                <wp:positionV relativeFrom="paragraph">
                  <wp:posOffset>184150</wp:posOffset>
                </wp:positionV>
                <wp:extent cx="1193165" cy="638175"/>
                <wp:effectExtent l="13335" t="13335" r="12700" b="12700"/>
                <wp:wrapSquare wrapText="bothSides"/>
                <wp:docPr id="26" name="Скругленный прямоугольник 27"/>
                <a:graphic xmlns:a="http://schemas.openxmlformats.org/drawingml/2006/main">
                  <a:graphicData uri="http://schemas.microsoft.com/office/word/2010/wordprocessingShape">
                    <wps:wsp>
                      <wps:cNvSpPr/>
                      <wps:spPr>
                        <a:xfrm>
                          <a:off x="0" y="0"/>
                          <a:ext cx="1193040" cy="638280"/>
                        </a:xfrm>
                        <a:prstGeom prst="roundRect">
                          <a:avLst>
                            <a:gd name="adj" fmla="val 21903"/>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Заполнить форму заявления</w:t>
                            </w:r>
                          </w:p>
                        </w:txbxContent>
                      </wps:txbx>
                      <wps:bodyPr anchor="ctr">
                        <a:noAutofit/>
                      </wps:bodyPr>
                    </wps:wsp>
                  </a:graphicData>
                </a:graphic>
              </wp:anchor>
            </w:drawing>
          </mc:Choice>
          <mc:Fallback>
            <w:pict>
              <v:roundrect id="shape_0" ID="Скругленный прямоугольник 27" fillcolor="white" stroked="t" o:allowincell="f" style="position:absolute;margin-left:10.9pt;margin-top:14.5pt;width:93.9pt;height:50.2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Заполнить форму заявления</w:t>
                      </w:r>
                    </w:p>
                  </w:txbxContent>
                </v:textbox>
                <v:fill o:detectmouseclick="t" type="solid" color2="black"/>
                <v:stroke color="black" weight="25560" joinstyle="miter" endcap="flat"/>
                <w10:wrap type="square"/>
              </v:roundrect>
            </w:pict>
          </mc:Fallback>
        </mc:AlternateContent>
        <mc:AlternateContent>
          <mc:Choice Requires="wps">
            <w:drawing>
              <wp:anchor behindDoc="1" distT="0" distB="0" distL="114935" distR="114935" simplePos="0" locked="0" layoutInCell="0" allowOverlap="1" relativeHeight="9">
                <wp:simplePos x="0" y="0"/>
                <wp:positionH relativeFrom="column">
                  <wp:posOffset>4615180</wp:posOffset>
                </wp:positionH>
                <wp:positionV relativeFrom="paragraph">
                  <wp:posOffset>184150</wp:posOffset>
                </wp:positionV>
                <wp:extent cx="1193165" cy="638175"/>
                <wp:effectExtent l="13335" t="13335" r="12700" b="12700"/>
                <wp:wrapSquare wrapText="bothSides"/>
                <wp:docPr id="27" name="Скругленный прямоугольник 9"/>
                <a:graphic xmlns:a="http://schemas.openxmlformats.org/drawingml/2006/main">
                  <a:graphicData uri="http://schemas.microsoft.com/office/word/2010/wordprocessingShape">
                    <wps:wsp>
                      <wps:cNvSpPr/>
                      <wps:spPr>
                        <a:xfrm>
                          <a:off x="0" y="0"/>
                          <a:ext cx="1193040" cy="638280"/>
                        </a:xfrm>
                        <a:prstGeom prst="roundRect">
                          <a:avLst>
                            <a:gd name="adj" fmla="val 21903"/>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Заполнить форму заявления</w:t>
                            </w:r>
                          </w:p>
                        </w:txbxContent>
                      </wps:txbx>
                      <wps:bodyPr anchor="ctr">
                        <a:noAutofit/>
                      </wps:bodyPr>
                    </wps:wsp>
                  </a:graphicData>
                </a:graphic>
              </wp:anchor>
            </w:drawing>
          </mc:Choice>
          <mc:Fallback>
            <w:pict>
              <v:roundrect id="shape_0" ID="Скругленный прямоугольник 9" fillcolor="white" stroked="t" o:allowincell="f" style="position:absolute;margin-left:363.4pt;margin-top:14.5pt;width:93.9pt;height:50.2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Заполнить форму заявления</w:t>
                      </w:r>
                    </w:p>
                  </w:txbxContent>
                </v:textbox>
                <v:fill o:detectmouseclick="t" type="solid" color2="black"/>
                <v:stroke color="black" weight="25560" joinstyle="miter" endcap="flat"/>
                <w10:wrap type="square"/>
              </v:roundrect>
            </w:pict>
          </mc:Fallback>
        </mc:AlternateContent>
      </w:r>
      <w:r>
        <w:rPr>
          <w:sz w:val="26"/>
        </w:rPr>
        <w:t xml:space="preserve">                                                                                                                 </w:t>
      </w:r>
    </w:p>
    <w:p>
      <w:pPr>
        <w:pStyle w:val="Normal"/>
        <w:rPr>
          <w:sz w:val="26"/>
        </w:rPr>
      </w:pPr>
      <w:r>
        <mc:AlternateContent>
          <mc:Choice Requires="wps">
            <w:drawing>
              <wp:anchor behindDoc="1" distT="0" distB="0" distL="114935" distR="114935" simplePos="0" locked="0" layoutInCell="0" allowOverlap="1" relativeHeight="5">
                <wp:simplePos x="0" y="0"/>
                <wp:positionH relativeFrom="column">
                  <wp:posOffset>1583055</wp:posOffset>
                </wp:positionH>
                <wp:positionV relativeFrom="paragraph">
                  <wp:posOffset>1156335</wp:posOffset>
                </wp:positionV>
                <wp:extent cx="1103630" cy="586740"/>
                <wp:effectExtent l="12700" t="12700" r="13335" b="13335"/>
                <wp:wrapSquare wrapText="bothSides"/>
                <wp:docPr id="28" name="Скругленный прямоугольник 22"/>
                <a:graphic xmlns:a="http://schemas.openxmlformats.org/drawingml/2006/main">
                  <a:graphicData uri="http://schemas.microsoft.com/office/word/2010/wordprocessingShape">
                    <wps:wsp>
                      <wps:cNvSpPr/>
                      <wps:spPr>
                        <a:xfrm>
                          <a:off x="0" y="0"/>
                          <a:ext cx="1103760" cy="586800"/>
                        </a:xfrm>
                        <a:prstGeom prst="roundRect">
                          <a:avLst>
                            <a:gd name="adj" fmla="val 21903"/>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Статус заявки «Отклонена»</w:t>
                            </w:r>
                          </w:p>
                        </w:txbxContent>
                      </wps:txbx>
                      <wps:bodyPr anchor="ctr">
                        <a:noAutofit/>
                      </wps:bodyPr>
                    </wps:wsp>
                  </a:graphicData>
                </a:graphic>
              </wp:anchor>
            </w:drawing>
          </mc:Choice>
          <mc:Fallback>
            <w:pict>
              <v:roundrect id="shape_0" ID="Скругленный прямоугольник 22" fillcolor="white" stroked="t" o:allowincell="f" style="position:absolute;margin-left:124.65pt;margin-top:91.05pt;width:86.85pt;height:46.15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Статус заявки «Отклонена»</w:t>
                      </w:r>
                    </w:p>
                  </w:txbxContent>
                </v:textbox>
                <v:fill o:detectmouseclick="t" type="solid" color2="black"/>
                <v:stroke color="black" weight="25560" joinstyle="miter" endcap="flat"/>
                <w10:wrap type="square"/>
              </v:roundrect>
            </w:pict>
          </mc:Fallback>
        </mc:AlternateContent>
        <mc:AlternateContent>
          <mc:Choice Requires="wps">
            <w:drawing>
              <wp:anchor behindDoc="1" distT="0" distB="0" distL="114935" distR="114935" simplePos="0" locked="0" layoutInCell="0" allowOverlap="1" relativeHeight="6">
                <wp:simplePos x="0" y="0"/>
                <wp:positionH relativeFrom="column">
                  <wp:posOffset>3150235</wp:posOffset>
                </wp:positionH>
                <wp:positionV relativeFrom="paragraph">
                  <wp:posOffset>794385</wp:posOffset>
                </wp:positionV>
                <wp:extent cx="1122680" cy="602615"/>
                <wp:effectExtent l="12700" t="13335" r="13335" b="12700"/>
                <wp:wrapSquare wrapText="bothSides"/>
                <wp:docPr id="29" name="Скругленный прямоугольник 2"/>
                <a:graphic xmlns:a="http://schemas.openxmlformats.org/drawingml/2006/main">
                  <a:graphicData uri="http://schemas.microsoft.com/office/word/2010/wordprocessingShape">
                    <wps:wsp>
                      <wps:cNvSpPr/>
                      <wps:spPr>
                        <a:xfrm>
                          <a:off x="0" y="0"/>
                          <a:ext cx="1122840" cy="602640"/>
                        </a:xfrm>
                        <a:prstGeom prst="roundRect">
                          <a:avLst>
                            <a:gd name="adj" fmla="val 21903"/>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Статус заявки «Ожидание»</w:t>
                            </w:r>
                          </w:p>
                        </w:txbxContent>
                      </wps:txbx>
                      <wps:bodyPr anchor="ctr">
                        <a:noAutofit/>
                      </wps:bodyPr>
                    </wps:wsp>
                  </a:graphicData>
                </a:graphic>
              </wp:anchor>
            </w:drawing>
          </mc:Choice>
          <mc:Fallback>
            <w:pict>
              <v:roundrect id="shape_0" ID="Скругленный прямоугольник 2" fillcolor="white" stroked="t" o:allowincell="f" style="position:absolute;margin-left:248.05pt;margin-top:62.55pt;width:88.35pt;height:47.4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Статус заявки «Ожидание»</w:t>
                      </w:r>
                    </w:p>
                  </w:txbxContent>
                </v:textbox>
                <v:fill o:detectmouseclick="t" type="solid" color2="black"/>
                <v:stroke color="black" weight="25560" joinstyle="miter" endcap="flat"/>
                <w10:wrap type="square"/>
              </v:roundrect>
            </w:pict>
          </mc:Fallback>
        </mc:AlternateContent>
        <mc:AlternateContent>
          <mc:Choice Requires="wps">
            <w:drawing>
              <wp:anchor behindDoc="1" distT="0" distB="0" distL="114935" distR="114935" simplePos="0" locked="0" layoutInCell="0" allowOverlap="1" relativeHeight="7">
                <wp:simplePos x="0" y="0"/>
                <wp:positionH relativeFrom="column">
                  <wp:posOffset>-1326515</wp:posOffset>
                </wp:positionH>
                <wp:positionV relativeFrom="paragraph">
                  <wp:posOffset>922020</wp:posOffset>
                </wp:positionV>
                <wp:extent cx="1193165" cy="720090"/>
                <wp:effectExtent l="13335" t="12700" r="13335" b="13335"/>
                <wp:wrapSquare wrapText="bothSides"/>
                <wp:docPr id="30" name="Скругленный прямоугольник 3"/>
                <a:graphic xmlns:a="http://schemas.openxmlformats.org/drawingml/2006/main">
                  <a:graphicData uri="http://schemas.microsoft.com/office/word/2010/wordprocessingShape">
                    <wps:wsp>
                      <wps:cNvSpPr/>
                      <wps:spPr>
                        <a:xfrm>
                          <a:off x="0" y="0"/>
                          <a:ext cx="1193040" cy="720000"/>
                        </a:xfrm>
                        <a:prstGeom prst="roundRect">
                          <a:avLst>
                            <a:gd name="adj" fmla="val 21903"/>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Статус заявки «На рассмотрении»</w:t>
                            </w:r>
                          </w:p>
                        </w:txbxContent>
                      </wps:txbx>
                      <wps:bodyPr anchor="ctr">
                        <a:noAutofit/>
                      </wps:bodyPr>
                    </wps:wsp>
                  </a:graphicData>
                </a:graphic>
              </wp:anchor>
            </w:drawing>
          </mc:Choice>
          <mc:Fallback>
            <w:pict>
              <v:roundrect id="shape_0" ID="Скругленный прямоугольник 3" fillcolor="white" stroked="t" o:allowincell="f" style="position:absolute;margin-left:-104.45pt;margin-top:72.6pt;width:93.9pt;height:56.65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Статус заявки «На рассмотрении»</w:t>
                      </w:r>
                    </w:p>
                  </w:txbxContent>
                </v:textbox>
                <v:fill o:detectmouseclick="t" type="solid" color2="black"/>
                <v:stroke color="black" weight="25560" joinstyle="miter" endcap="flat"/>
                <w10:wrap type="square"/>
              </v:roundrect>
            </w:pict>
          </mc:Fallback>
        </mc:AlternateContent>
        <mc:AlternateContent>
          <mc:Choice Requires="wps">
            <w:drawing>
              <wp:anchor behindDoc="1" distT="0" distB="0" distL="114935" distR="114935" simplePos="0" locked="0" layoutInCell="0" allowOverlap="1" relativeHeight="8">
                <wp:simplePos x="0" y="0"/>
                <wp:positionH relativeFrom="column">
                  <wp:posOffset>180340</wp:posOffset>
                </wp:positionH>
                <wp:positionV relativeFrom="paragraph">
                  <wp:posOffset>1055370</wp:posOffset>
                </wp:positionV>
                <wp:extent cx="1193165" cy="714375"/>
                <wp:effectExtent l="13335" t="13335" r="12700" b="12700"/>
                <wp:wrapSquare wrapText="bothSides"/>
                <wp:docPr id="31" name="Скругленный прямоугольник 4"/>
                <a:graphic xmlns:a="http://schemas.openxmlformats.org/drawingml/2006/main">
                  <a:graphicData uri="http://schemas.microsoft.com/office/word/2010/wordprocessingShape">
                    <wps:wsp>
                      <wps:cNvSpPr/>
                      <wps:spPr>
                        <a:xfrm>
                          <a:off x="0" y="0"/>
                          <a:ext cx="1193040" cy="714240"/>
                        </a:xfrm>
                        <a:prstGeom prst="roundRect">
                          <a:avLst>
                            <a:gd name="adj" fmla="val 21903"/>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Статус заявки «Принята»</w:t>
                            </w:r>
                          </w:p>
                        </w:txbxContent>
                      </wps:txbx>
                      <wps:bodyPr anchor="ctr">
                        <a:noAutofit/>
                      </wps:bodyPr>
                    </wps:wsp>
                  </a:graphicData>
                </a:graphic>
              </wp:anchor>
            </w:drawing>
          </mc:Choice>
          <mc:Fallback>
            <w:pict>
              <v:roundrect id="shape_0" ID="Скругленный прямоугольник 4" fillcolor="white" stroked="t" o:allowincell="f" style="position:absolute;margin-left:14.2pt;margin-top:83.1pt;width:93.9pt;height:56.2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Статус заявки «Принята»</w:t>
                      </w:r>
                    </w:p>
                  </w:txbxContent>
                </v:textbox>
                <v:fill o:detectmouseclick="t" type="solid" color2="black"/>
                <v:stroke color="black" weight="25560" joinstyle="miter" endcap="flat"/>
                <w10:wrap type="square"/>
              </v:roundrect>
            </w:pict>
          </mc:Fallback>
        </mc:AlternateContent>
        <mc:AlternateContent>
          <mc:Choice Requires="wps">
            <w:drawing>
              <wp:anchor behindDoc="1" distT="0" distB="0" distL="114935" distR="114935" simplePos="0" locked="0" layoutInCell="0" allowOverlap="1" relativeHeight="10">
                <wp:simplePos x="0" y="0"/>
                <wp:positionH relativeFrom="column">
                  <wp:posOffset>3331210</wp:posOffset>
                </wp:positionH>
                <wp:positionV relativeFrom="paragraph">
                  <wp:posOffset>1842135</wp:posOffset>
                </wp:positionV>
                <wp:extent cx="1193165" cy="714375"/>
                <wp:effectExtent l="13335" t="13335" r="12700" b="12700"/>
                <wp:wrapSquare wrapText="bothSides"/>
                <wp:docPr id="32" name="Скругленный прямоугольник 5"/>
                <a:graphic xmlns:a="http://schemas.openxmlformats.org/drawingml/2006/main">
                  <a:graphicData uri="http://schemas.microsoft.com/office/word/2010/wordprocessingShape">
                    <wps:wsp>
                      <wps:cNvSpPr/>
                      <wps:spPr>
                        <a:xfrm>
                          <a:off x="0" y="0"/>
                          <a:ext cx="1193040" cy="714240"/>
                        </a:xfrm>
                        <a:prstGeom prst="roundRect">
                          <a:avLst>
                            <a:gd name="adj" fmla="val 21903"/>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Статус заявки «Зачислен»</w:t>
                            </w:r>
                          </w:p>
                        </w:txbxContent>
                      </wps:txbx>
                      <wps:bodyPr anchor="ctr">
                        <a:noAutofit/>
                      </wps:bodyPr>
                    </wps:wsp>
                  </a:graphicData>
                </a:graphic>
              </wp:anchor>
            </w:drawing>
          </mc:Choice>
          <mc:Fallback>
            <w:pict>
              <v:roundrect id="shape_0" ID="Скругленный прямоугольник 5" fillcolor="white" stroked="t" o:allowincell="f" style="position:absolute;margin-left:262.3pt;margin-top:145.05pt;width:93.9pt;height:56.2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Статус заявки «Зачислен»</w:t>
                      </w:r>
                    </w:p>
                  </w:txbxContent>
                </v:textbox>
                <v:fill o:detectmouseclick="t" type="solid" color2="black"/>
                <v:stroke color="black" weight="25560" joinstyle="miter" endcap="flat"/>
                <w10:wrap type="square"/>
              </v:roundrect>
            </w:pict>
          </mc:Fallback>
        </mc:AlternateContent>
        <mc:AlternateContent>
          <mc:Choice Requires="wps">
            <w:drawing>
              <wp:anchor behindDoc="1" distT="0" distB="0" distL="114935" distR="114935" simplePos="0" locked="0" layoutInCell="0" allowOverlap="1" relativeHeight="11">
                <wp:simplePos x="0" y="0"/>
                <wp:positionH relativeFrom="column">
                  <wp:posOffset>1482725</wp:posOffset>
                </wp:positionH>
                <wp:positionV relativeFrom="paragraph">
                  <wp:posOffset>2304415</wp:posOffset>
                </wp:positionV>
                <wp:extent cx="1193165" cy="714375"/>
                <wp:effectExtent l="13335" t="13335" r="12700" b="12700"/>
                <wp:wrapSquare wrapText="bothSides"/>
                <wp:docPr id="33" name="Скругленный прямоугольник 6"/>
                <a:graphic xmlns:a="http://schemas.openxmlformats.org/drawingml/2006/main">
                  <a:graphicData uri="http://schemas.microsoft.com/office/word/2010/wordprocessingShape">
                    <wps:wsp>
                      <wps:cNvSpPr/>
                      <wps:spPr>
                        <a:xfrm>
                          <a:off x="0" y="0"/>
                          <a:ext cx="1193040" cy="714240"/>
                        </a:xfrm>
                        <a:prstGeom prst="roundRect">
                          <a:avLst>
                            <a:gd name="adj" fmla="val 21903"/>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Статус заявки «Аннулирована»</w:t>
                            </w:r>
                          </w:p>
                        </w:txbxContent>
                      </wps:txbx>
                      <wps:bodyPr anchor="ctr">
                        <a:noAutofit/>
                      </wps:bodyPr>
                    </wps:wsp>
                  </a:graphicData>
                </a:graphic>
              </wp:anchor>
            </w:drawing>
          </mc:Choice>
          <mc:Fallback>
            <w:pict>
              <v:roundrect id="shape_0" ID="Скругленный прямоугольник 6" fillcolor="white" stroked="t" o:allowincell="f" style="position:absolute;margin-left:116.75pt;margin-top:181.45pt;width:93.9pt;height:56.2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Статус заявки «Аннулирована»</w:t>
                      </w:r>
                    </w:p>
                  </w:txbxContent>
                </v:textbox>
                <v:fill o:detectmouseclick="t" type="solid" color2="black"/>
                <v:stroke color="black" weight="25560" joinstyle="miter" endcap="flat"/>
                <w10:wrap type="square"/>
              </v:roundrect>
            </w:pict>
          </mc:Fallback>
        </mc:AlternateContent>
        <mc:AlternateContent>
          <mc:Choice Requires="wps">
            <w:drawing>
              <wp:anchor behindDoc="0" distT="0" distB="0" distL="114935" distR="114935" simplePos="0" locked="0" layoutInCell="1" allowOverlap="1" relativeHeight="22">
                <wp:simplePos x="0" y="0"/>
                <wp:positionH relativeFrom="column">
                  <wp:posOffset>819785</wp:posOffset>
                </wp:positionH>
                <wp:positionV relativeFrom="paragraph">
                  <wp:posOffset>-4445</wp:posOffset>
                </wp:positionV>
                <wp:extent cx="1435735" cy="703580"/>
                <wp:effectExtent l="13335" t="12700" r="13335" b="13335"/>
                <wp:wrapNone/>
                <wp:docPr id="34" name="Скругленный прямоугольник 1"/>
                <a:graphic xmlns:a="http://schemas.openxmlformats.org/drawingml/2006/main">
                  <a:graphicData uri="http://schemas.microsoft.com/office/word/2010/wordprocessingShape">
                    <wps:wsp>
                      <wps:cNvSpPr/>
                      <wps:spPr>
                        <a:xfrm>
                          <a:off x="0" y="0"/>
                          <a:ext cx="1435680" cy="703440"/>
                        </a:xfrm>
                        <a:prstGeom prst="roundRect">
                          <a:avLst>
                            <a:gd name="adj" fmla="val 21903"/>
                          </a:avLst>
                        </a:prstGeom>
                        <a:solidFill>
                          <a:srgbClr val="ffffff"/>
                        </a:solidFill>
                        <a:ln w="25560">
                          <a:solidFill>
                            <a:srgbClr val="000000"/>
                          </a:solidFill>
                          <a:miter/>
                        </a:ln>
                      </wps:spPr>
                      <wps:style>
                        <a:lnRef idx="0"/>
                        <a:fillRef idx="0"/>
                        <a:effectRef idx="0"/>
                        <a:fontRef idx="minor"/>
                      </wps:style>
                      <wps:txb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Статус заявки «Зарегистрирована</w:t>
                            </w:r>
                            <w:r>
                              <w:rPr>
                                <w:sz w:val="20"/>
                                <w:kern w:val="2"/>
                                <w:szCs w:val="20"/>
                                <w:rFonts w:ascii="Times New Roman" w:hAnsi="Times New Roman" w:eastAsia="Times New Roman" w:cs="Times New Roman"/>
                                <w:color w:val="auto"/>
                                <w:lang w:val="ru-RU" w:eastAsia="zh-CN" w:bidi="ar-SA"/>
                              </w:rPr>
                              <w:t>»</w:t>
                            </w:r>
                          </w:p>
                        </w:txbxContent>
                      </wps:txbx>
                      <wps:bodyPr anchor="ctr">
                        <a:noAutofit/>
                      </wps:bodyPr>
                    </wps:wsp>
                  </a:graphicData>
                </a:graphic>
              </wp:anchor>
            </w:drawing>
          </mc:Choice>
          <mc:Fallback>
            <w:pict>
              <v:roundrect id="shape_0" ID="Скругленный прямоугольник 1" fillcolor="white" stroked="t" o:allowincell="f" style="position:absolute;margin-left:64.55pt;margin-top:-0.35pt;width:113pt;height:55.35pt;mso-wrap-style:square;v-text-anchor:middle">
                <v:textbox>
                  <w:txbxContent>
                    <w:p>
                      <w:pPr>
                        <w:overflowPunct w:val="false"/>
                        <w:bidi w:val="0"/>
                        <w:jc w:val="center"/>
                        <w:rPr/>
                      </w:pPr>
                      <w:r>
                        <w:rPr>
                          <w:sz w:val="20"/>
                          <w:kern w:val="2"/>
                          <w:szCs w:val="20"/>
                          <w:rFonts w:ascii="Times New Roman" w:hAnsi="Times New Roman" w:eastAsia="Times New Roman" w:cs="Times New Roman"/>
                          <w:color w:val="000000"/>
                          <w:lang w:val="ru-RU" w:eastAsia="zh-CN" w:bidi="ar-SA"/>
                        </w:rPr>
                        <w:t>Статус заявки «Зарегистрирована</w:t>
                      </w:r>
                      <w:r>
                        <w:rPr>
                          <w:sz w:val="20"/>
                          <w:kern w:val="2"/>
                          <w:szCs w:val="20"/>
                          <w:rFonts w:ascii="Times New Roman" w:hAnsi="Times New Roman" w:eastAsia="Times New Roman" w:cs="Times New Roman"/>
                          <w:color w:val="auto"/>
                          <w:lang w:val="ru-RU" w:eastAsia="zh-CN" w:bidi="ar-SA"/>
                        </w:rPr>
                        <w:t>»</w:t>
                      </w:r>
                    </w:p>
                  </w:txbxContent>
                </v:textbox>
                <v:fill o:detectmouseclick="t" type="solid" color2="black"/>
                <v:stroke color="black" weight="25560" joinstyle="miter" endcap="flat"/>
                <w10:wrap type="none"/>
              </v:roundrect>
            </w:pict>
          </mc:Fallback>
        </mc:AlternateContent>
        <mc:AlternateContent>
          <mc:Choice Requires="wps">
            <w:drawing>
              <wp:anchor behindDoc="0" distT="0" distB="0" distL="114935" distR="114935" simplePos="0" locked="0" layoutInCell="1" allowOverlap="1" relativeHeight="35">
                <wp:simplePos x="0" y="0"/>
                <wp:positionH relativeFrom="column">
                  <wp:posOffset>-124460</wp:posOffset>
                </wp:positionH>
                <wp:positionV relativeFrom="paragraph">
                  <wp:posOffset>508635</wp:posOffset>
                </wp:positionV>
                <wp:extent cx="945515" cy="647700"/>
                <wp:effectExtent l="0" t="4445" r="3175" b="0"/>
                <wp:wrapNone/>
                <wp:docPr id="35" name=""/>
                <a:graphic xmlns:a="http://schemas.openxmlformats.org/drawingml/2006/main">
                  <a:graphicData uri="http://schemas.microsoft.com/office/word/2010/wordprocessingShape">
                    <wps:wsp>
                      <wps:cNvCnPr/>
                      <wps:spPr>
                        <a:xfrm flipH="1">
                          <a:off x="0" y="0"/>
                          <a:ext cx="946080" cy="64800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9.8pt;margin-top:40.05pt;width:74.4pt;height:50.95pt;flip:x" type="_x0000_t32">
                <v:stroke color="black" weight="9360" endarrow="block" endarrowwidth="medium" endarrowlength="medium" joinstyle="miter" endcap="flat"/>
                <v:fill o:detectmouseclick="t" on="false"/>
                <w10:wrap type="none"/>
              </v:shape>
            </w:pict>
          </mc:Fallback>
        </mc:AlternateContent>
        <mc:AlternateContent>
          <mc:Choice Requires="wps">
            <w:drawing>
              <wp:anchor behindDoc="0" distT="0" distB="0" distL="114935" distR="114935" simplePos="0" locked="0" layoutInCell="1" allowOverlap="1" relativeHeight="37">
                <wp:simplePos x="0" y="0"/>
                <wp:positionH relativeFrom="column">
                  <wp:posOffset>2255520</wp:posOffset>
                </wp:positionH>
                <wp:positionV relativeFrom="paragraph">
                  <wp:posOffset>222250</wp:posOffset>
                </wp:positionV>
                <wp:extent cx="895985" cy="1905"/>
                <wp:effectExtent l="0" t="36830" r="635" b="38100"/>
                <wp:wrapNone/>
                <wp:docPr id="36" name=""/>
                <a:graphic xmlns:a="http://schemas.openxmlformats.org/drawingml/2006/main">
                  <a:graphicData uri="http://schemas.microsoft.com/office/word/2010/wordprocessingShape">
                    <wps:wsp>
                      <wps:cNvCnPr/>
                      <wps:spPr>
                        <a:xfrm flipH="1">
                          <a:off x="0" y="0"/>
                          <a:ext cx="896400" cy="252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177.6pt;margin-top:17.5pt;width:70.5pt;height:0.15pt;flip:x" type="_x0000_t32">
                <v:stroke color="black" weight="9360" endarrow="block" endarrowwidth="medium" endarrowlength="medium" joinstyle="miter" endcap="flat"/>
                <v:fill o:detectmouseclick="t" on="false"/>
                <w10:wrap type="none"/>
              </v:shape>
            </w:pict>
          </mc:Fallback>
        </mc:AlternateContent>
        <mc:AlternateContent>
          <mc:Choice Requires="wps">
            <w:drawing>
              <wp:anchor behindDoc="0" distT="0" distB="0" distL="114935" distR="114935" simplePos="0" locked="0" layoutInCell="1" allowOverlap="1" relativeHeight="38">
                <wp:simplePos x="0" y="0"/>
                <wp:positionH relativeFrom="column">
                  <wp:posOffset>-133350</wp:posOffset>
                </wp:positionH>
                <wp:positionV relativeFrom="paragraph">
                  <wp:posOffset>281305</wp:posOffset>
                </wp:positionV>
                <wp:extent cx="954405" cy="1905"/>
                <wp:effectExtent l="635" t="36830" r="0" b="38100"/>
                <wp:wrapNone/>
                <wp:docPr id="37" name=""/>
                <a:graphic xmlns:a="http://schemas.openxmlformats.org/drawingml/2006/main">
                  <a:graphicData uri="http://schemas.microsoft.com/office/word/2010/wordprocessingShape">
                    <wps:wsp>
                      <wps:cNvCnPr/>
                      <wps:spPr>
                        <a:xfrm>
                          <a:off x="0" y="0"/>
                          <a:ext cx="954720" cy="252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10.5pt;margin-top:22.15pt;width:75.1pt;height:0.15pt" type="_x0000_t32">
                <v:stroke color="black" weight="9360" endarrow="block" endarrowwidth="medium" endarrowlength="medium" joinstyle="miter" endcap="flat"/>
                <v:fill o:detectmouseclick="t" on="false"/>
                <w10:wrap type="none"/>
              </v:shape>
            </w:pict>
          </mc:Fallback>
        </mc:AlternateContent>
        <mc:AlternateContent>
          <mc:Choice Requires="wps">
            <w:drawing>
              <wp:anchor behindDoc="0" distT="0" distB="0" distL="114935" distR="114935" simplePos="0" locked="0" layoutInCell="1" allowOverlap="1" relativeHeight="39">
                <wp:simplePos x="0" y="0"/>
                <wp:positionH relativeFrom="column">
                  <wp:posOffset>-124460</wp:posOffset>
                </wp:positionH>
                <wp:positionV relativeFrom="paragraph">
                  <wp:posOffset>1335405</wp:posOffset>
                </wp:positionV>
                <wp:extent cx="306070" cy="1905"/>
                <wp:effectExtent l="635" t="36830" r="0" b="38100"/>
                <wp:wrapNone/>
                <wp:docPr id="38" name=""/>
                <a:graphic xmlns:a="http://schemas.openxmlformats.org/drawingml/2006/main">
                  <a:graphicData uri="http://schemas.microsoft.com/office/word/2010/wordprocessingShape">
                    <wps:wsp>
                      <wps:cNvCnPr/>
                      <wps:spPr>
                        <a:xfrm>
                          <a:off x="0" y="0"/>
                          <a:ext cx="306360" cy="252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9.8pt;margin-top:105.15pt;width:24.05pt;height:0.15pt" type="_x0000_t32">
                <v:stroke color="black" weight="9360" endarrow="block" endarrowwidth="medium" endarrowlength="medium" joinstyle="miter" endcap="flat"/>
                <v:fill o:detectmouseclick="t" on="false"/>
                <w10:wrap type="none"/>
              </v:shape>
            </w:pict>
          </mc:Fallback>
        </mc:AlternateContent>
        <mc:AlternateContent>
          <mc:Choice Requires="wps">
            <w:drawing>
              <wp:anchor behindDoc="0" distT="0" distB="0" distL="114935" distR="114935" simplePos="0" locked="0" layoutInCell="1" allowOverlap="1" relativeHeight="40">
                <wp:simplePos x="0" y="0"/>
                <wp:positionH relativeFrom="column">
                  <wp:posOffset>918845</wp:posOffset>
                </wp:positionH>
                <wp:positionV relativeFrom="paragraph">
                  <wp:posOffset>1769745</wp:posOffset>
                </wp:positionV>
                <wp:extent cx="2413635" cy="293370"/>
                <wp:effectExtent l="635" t="5080" r="0" b="29210"/>
                <wp:wrapNone/>
                <wp:docPr id="39" name=""/>
                <a:graphic xmlns:a="http://schemas.openxmlformats.org/drawingml/2006/main">
                  <a:graphicData uri="http://schemas.microsoft.com/office/word/2010/wordprocessingShape">
                    <wps:wsp>
                      <wps:cNvCnPr/>
                      <wps:spPr>
                        <a:xfrm>
                          <a:off x="0" y="0"/>
                          <a:ext cx="2414160" cy="29376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72.35pt;margin-top:139.35pt;width:190.05pt;height:23.1pt" type="_x0000_t32">
                <v:stroke color="black" weight="9360" endarrow="block" endarrowwidth="medium" endarrowlength="medium" joinstyle="miter" endcap="flat"/>
                <v:fill o:detectmouseclick="t" on="false"/>
                <w10:wrap type="none"/>
              </v:shape>
            </w:pict>
          </mc:Fallback>
        </mc:AlternateContent>
        <mc:AlternateContent>
          <mc:Choice Requires="wps">
            <w:drawing>
              <wp:anchor behindDoc="0" distT="0" distB="0" distL="114935" distR="114935" simplePos="0" locked="0" layoutInCell="1" allowOverlap="1" relativeHeight="41">
                <wp:simplePos x="0" y="0"/>
                <wp:positionH relativeFrom="column">
                  <wp:posOffset>1935480</wp:posOffset>
                </wp:positionH>
                <wp:positionV relativeFrom="paragraph">
                  <wp:posOffset>699135</wp:posOffset>
                </wp:positionV>
                <wp:extent cx="1905" cy="458470"/>
                <wp:effectExtent l="36830" t="635" r="38100" b="0"/>
                <wp:wrapNone/>
                <wp:docPr id="40" name=""/>
                <a:graphic xmlns:a="http://schemas.openxmlformats.org/drawingml/2006/main">
                  <a:graphicData uri="http://schemas.microsoft.com/office/word/2010/wordprocessingShape">
                    <wps:wsp>
                      <wps:cNvCnPr/>
                      <wps:spPr>
                        <a:xfrm>
                          <a:off x="0" y="0"/>
                          <a:ext cx="2520" cy="45900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152.4pt;margin-top:55.05pt;width:0.15pt;height:36.1pt" type="_x0000_t32">
                <v:stroke color="black" weight="9360" endarrow="block" endarrowwidth="medium" endarrowlength="medium" joinstyle="miter" endcap="flat"/>
                <v:fill o:detectmouseclick="t" on="false"/>
                <w10:wrap type="none"/>
              </v:shape>
            </w:pict>
          </mc:Fallback>
        </mc:AlternateContent>
        <mc:AlternateContent>
          <mc:Choice Requires="wps">
            <w:drawing>
              <wp:anchor behindDoc="0" distT="0" distB="0" distL="114935" distR="114935" simplePos="0" locked="0" layoutInCell="1" allowOverlap="1" relativeHeight="42">
                <wp:simplePos x="0" y="0"/>
                <wp:positionH relativeFrom="column">
                  <wp:posOffset>2255520</wp:posOffset>
                </wp:positionH>
                <wp:positionV relativeFrom="paragraph">
                  <wp:posOffset>592455</wp:posOffset>
                </wp:positionV>
                <wp:extent cx="895985" cy="288925"/>
                <wp:effectExtent l="1905" t="5080" r="0" b="13335"/>
                <wp:wrapNone/>
                <wp:docPr id="41" name=""/>
                <a:graphic xmlns:a="http://schemas.openxmlformats.org/drawingml/2006/main">
                  <a:graphicData uri="http://schemas.microsoft.com/office/word/2010/wordprocessingShape">
                    <wps:wsp>
                      <wps:cNvCnPr/>
                      <wps:spPr>
                        <a:xfrm>
                          <a:off x="0" y="0"/>
                          <a:ext cx="896400" cy="28908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177.6pt;margin-top:46.65pt;width:70.55pt;height:22.7pt" type="_x0000_t32">
                <v:stroke color="black" weight="9360" endarrow="block" endarrowwidth="medium" endarrowlength="medium" joinstyle="miter" endcap="flat"/>
                <v:fill o:detectmouseclick="t" on="false"/>
                <w10:wrap type="none"/>
              </v:shape>
            </w:pict>
          </mc:Fallback>
        </mc:AlternateContent>
        <mc:AlternateContent>
          <mc:Choice Requires="wps">
            <w:drawing>
              <wp:anchor behindDoc="0" distT="0" distB="0" distL="114935" distR="114935" simplePos="0" locked="0" layoutInCell="1" allowOverlap="1" relativeHeight="43">
                <wp:simplePos x="0" y="0"/>
                <wp:positionH relativeFrom="column">
                  <wp:posOffset>3802380</wp:posOffset>
                </wp:positionH>
                <wp:positionV relativeFrom="paragraph">
                  <wp:posOffset>1397000</wp:posOffset>
                </wp:positionV>
                <wp:extent cx="1905" cy="426720"/>
                <wp:effectExtent l="36830" t="635" r="38100" b="0"/>
                <wp:wrapNone/>
                <wp:docPr id="42" name=""/>
                <a:graphic xmlns:a="http://schemas.openxmlformats.org/drawingml/2006/main">
                  <a:graphicData uri="http://schemas.microsoft.com/office/word/2010/wordprocessingShape">
                    <wps:wsp>
                      <wps:cNvCnPr/>
                      <wps:spPr>
                        <a:xfrm>
                          <a:off x="0" y="0"/>
                          <a:ext cx="2160" cy="42696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299.4pt;margin-top:110pt;width:0.1pt;height:33.55pt" type="_x0000_t32">
                <v:stroke color="black" weight="9360" endarrow="block" endarrowwidth="medium" endarrowlength="medium" joinstyle="miter" endcap="flat"/>
                <v:fill o:detectmouseclick="t" on="false"/>
                <w10:wrap type="none"/>
              </v:shape>
            </w:pict>
          </mc:Fallback>
        </mc:AlternateContent>
        <mc:AlternateContent>
          <mc:Choice Requires="wps">
            <w:drawing>
              <wp:anchor behindDoc="0" distT="0" distB="0" distL="114935" distR="114935" simplePos="0" locked="0" layoutInCell="1" allowOverlap="1" relativeHeight="44">
                <wp:simplePos x="0" y="0"/>
                <wp:positionH relativeFrom="column">
                  <wp:posOffset>2675890</wp:posOffset>
                </wp:positionH>
                <wp:positionV relativeFrom="paragraph">
                  <wp:posOffset>2137410</wp:posOffset>
                </wp:positionV>
                <wp:extent cx="656590" cy="320040"/>
                <wp:effectExtent l="0" t="4445" r="2540" b="1270"/>
                <wp:wrapNone/>
                <wp:docPr id="43" name=""/>
                <a:graphic xmlns:a="http://schemas.openxmlformats.org/drawingml/2006/main">
                  <a:graphicData uri="http://schemas.microsoft.com/office/word/2010/wordprocessingShape">
                    <wps:wsp>
                      <wps:cNvCnPr/>
                      <wps:spPr>
                        <a:xfrm flipH="1">
                          <a:off x="0" y="0"/>
                          <a:ext cx="657000" cy="32040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210.7pt;margin-top:168.3pt;width:51.65pt;height:25.2pt;flip:x" type="_x0000_t32">
                <v:stroke color="black" weight="9360" endarrow="block" endarrowwidth="medium" endarrowlength="medium" joinstyle="miter" endcap="flat"/>
                <v:fill o:detectmouseclick="t" on="false"/>
                <w10:wrap type="none"/>
              </v:shape>
            </w:pict>
          </mc:Fallback>
        </mc:AlternateContent>
      </w:r>
      <w:r>
        <w:rPr>
          <w:sz w:val="26"/>
        </w:rPr>
        <w:t xml:space="preserve">                                                                            </w:t>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lang w:val="ru-RU" w:eastAsia="ru-RU"/>
        </w:rPr>
      </w:pPr>
      <w:r>
        <w:rPr>
          <w:sz w:val="26"/>
          <w:lang w:val="ru-RU" w:eastAsia="ru-RU"/>
        </w:rPr>
        <mc:AlternateContent>
          <mc:Choice Requires="wps">
            <w:drawing>
              <wp:anchor behindDoc="0" distT="0" distB="0" distL="114935" distR="114935" simplePos="0" locked="0" layoutInCell="1" allowOverlap="1" relativeHeight="46">
                <wp:simplePos x="0" y="0"/>
                <wp:positionH relativeFrom="column">
                  <wp:posOffset>-144145</wp:posOffset>
                </wp:positionH>
                <wp:positionV relativeFrom="paragraph">
                  <wp:posOffset>17145</wp:posOffset>
                </wp:positionV>
                <wp:extent cx="474980" cy="241935"/>
                <wp:effectExtent l="2540" t="0" r="0" b="4445"/>
                <wp:wrapNone/>
                <wp:docPr id="44" name=""/>
                <a:graphic xmlns:a="http://schemas.openxmlformats.org/drawingml/2006/main">
                  <a:graphicData uri="http://schemas.microsoft.com/office/word/2010/wordprocessingShape">
                    <wps:wsp>
                      <wps:cNvCnPr/>
                      <wps:spPr>
                        <a:xfrm flipV="1">
                          <a:off x="0" y="0"/>
                          <a:ext cx="475200" cy="24228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11.35pt;margin-top:1.35pt;width:37.35pt;height:18.95pt;flip:y" type="_x0000_t32">
                <v:stroke color="black" weight="9360" endarrow="block" endarrowwidth="medium" endarrowlength="medium" joinstyle="miter" endcap="flat"/>
                <v:fill o:detectmouseclick="t" on="false"/>
                <w10:wrap type="none"/>
              </v:shape>
            </w:pict>
          </mc:Fallback>
        </mc:AlternateContent>
      </w:r>
    </w:p>
    <w:p>
      <w:pPr>
        <w:pStyle w:val="Normal"/>
        <w:rPr>
          <w:sz w:val="26"/>
          <w:lang w:val="ru-RU" w:eastAsia="ru-RU"/>
        </w:rPr>
      </w:pPr>
      <w:r>
        <w:rPr>
          <w:sz w:val="26"/>
          <w:lang w:val="ru-RU" w:eastAsia="ru-RU"/>
        </w:rPr>
      </w:r>
    </w:p>
    <w:p>
      <w:pPr>
        <w:pStyle w:val="Normal"/>
        <w:rPr>
          <w:sz w:val="26"/>
          <w:lang w:val="ru-RU" w:eastAsia="ru-RU"/>
        </w:rPr>
      </w:pPr>
      <w:r>
        <w:rPr>
          <w:sz w:val="26"/>
          <w:lang w:val="ru-RU" w:eastAsia="ru-RU"/>
        </w:rPr>
        <mc:AlternateContent>
          <mc:Choice Requires="wps">
            <w:drawing>
              <wp:anchor behindDoc="0" distT="0" distB="0" distL="114935" distR="114935" simplePos="0" locked="0" layoutInCell="1" allowOverlap="1" relativeHeight="45">
                <wp:simplePos x="0" y="0"/>
                <wp:positionH relativeFrom="column">
                  <wp:posOffset>-3698240</wp:posOffset>
                </wp:positionH>
                <wp:positionV relativeFrom="paragraph">
                  <wp:posOffset>123190</wp:posOffset>
                </wp:positionV>
                <wp:extent cx="2362200" cy="941705"/>
                <wp:effectExtent l="1905" t="4445" r="0" b="7620"/>
                <wp:wrapNone/>
                <wp:docPr id="45" name=""/>
                <a:graphic xmlns:a="http://schemas.openxmlformats.org/drawingml/2006/main">
                  <a:graphicData uri="http://schemas.microsoft.com/office/word/2010/wordprocessingShape">
                    <wps:wsp>
                      <wps:cNvCnPr/>
                      <wps:spPr>
                        <a:xfrm>
                          <a:off x="0" y="0"/>
                          <a:ext cx="2362680" cy="942120"/>
                        </a:xfrm>
                        <a:prstGeom prst="straightConnector1">
                          <a:avLst/>
                        </a:prstGeom>
                        <a:ln w="9360">
                          <a:solidFill>
                            <a:srgbClr val="000000"/>
                          </a:solidFill>
                          <a:miter/>
                          <a:tailEnd len="med" type="triangle" w="med"/>
                        </a:ln>
                      </wps:spPr>
                      <wps:bodyPr/>
                    </wps:wsp>
                  </a:graphicData>
                </a:graphic>
              </wp:anchor>
            </w:drawing>
          </mc:Choice>
          <mc:Fallback>
            <w:pict>
              <v:shape id="shape_0" stroked="t" o:allowincell="f" style="position:absolute;margin-left:-291.2pt;margin-top:9.7pt;width:186pt;height:74.15pt" type="_x0000_t32">
                <v:stroke color="black" weight="9360" endarrow="block" endarrowwidth="medium" endarrowlength="medium" joinstyle="miter" endcap="flat"/>
                <v:fill o:detectmouseclick="t" on="false"/>
                <w10:wrap type="none"/>
              </v:shape>
            </w:pict>
          </mc:Fallback>
        </mc:AlternateContent>
      </w:r>
    </w:p>
    <w:p>
      <w:pPr>
        <w:pStyle w:val="Normal"/>
        <w:rPr>
          <w:sz w:val="26"/>
          <w:lang w:val="ru-RU" w:eastAsia="ru-RU"/>
        </w:rPr>
      </w:pPr>
      <w:r>
        <w:rPr>
          <w:sz w:val="26"/>
          <w:lang w:val="ru-RU" w:eastAsia="ru-RU"/>
        </w:rPr>
      </w:r>
    </w:p>
    <w:p>
      <w:pPr>
        <w:pStyle w:val="Normal"/>
        <w:rPr>
          <w:sz w:val="26"/>
        </w:rPr>
      </w:pPr>
      <w:r>
        <w:rPr>
          <w:sz w:val="26"/>
        </w:rPr>
      </w:r>
    </w:p>
    <w:p>
      <w:pPr>
        <w:pStyle w:val="Normal"/>
        <w:tabs>
          <w:tab w:val="clear" w:pos="720"/>
          <w:tab w:val="left" w:pos="3780" w:leader="none"/>
        </w:tabs>
        <w:jc w:val="both"/>
        <w:rPr>
          <w:sz w:val="26"/>
          <w:szCs w:val="26"/>
        </w:rPr>
      </w:pPr>
      <w:r>
        <w:rPr>
          <w:sz w:val="26"/>
          <w:szCs w:val="26"/>
        </w:rPr>
        <w:t>Статусы заявки:</w:t>
      </w:r>
    </w:p>
    <w:p>
      <w:pPr>
        <w:pStyle w:val="Normal"/>
        <w:tabs>
          <w:tab w:val="clear" w:pos="720"/>
          <w:tab w:val="left" w:pos="3780" w:leader="none"/>
        </w:tabs>
        <w:jc w:val="both"/>
        <w:rPr/>
      </w:pPr>
      <w:r>
        <w:rPr>
          <w:sz w:val="26"/>
          <w:szCs w:val="26"/>
          <w:u w:val="single"/>
        </w:rPr>
        <w:t>Зарегистрирована</w:t>
      </w:r>
      <w:r>
        <w:rPr>
          <w:sz w:val="26"/>
          <w:szCs w:val="26"/>
        </w:rPr>
        <w:t>. Изначально заявки, поступившие в общеобразовательную организацию, будут иметь этот статус. Каждой заявке, поступившей в общеобразовательную организацию, будет присвоен уникальный порядковый номер.</w:t>
      </w:r>
    </w:p>
    <w:p>
      <w:pPr>
        <w:pStyle w:val="Normal"/>
        <w:tabs>
          <w:tab w:val="clear" w:pos="720"/>
          <w:tab w:val="left" w:pos="3780" w:leader="none"/>
        </w:tabs>
        <w:jc w:val="both"/>
        <w:rPr/>
      </w:pPr>
      <w:r>
        <w:rPr>
          <w:sz w:val="26"/>
          <w:szCs w:val="26"/>
          <w:u w:val="single"/>
        </w:rPr>
        <w:t>На рассмотрении</w:t>
      </w:r>
      <w:r>
        <w:rPr>
          <w:sz w:val="26"/>
          <w:szCs w:val="26"/>
        </w:rPr>
        <w:t xml:space="preserve">. Этот статус присваивается уполномоченным сотрудником общеобразовательной организации при соответствии заявки (заявления и приложенных документов), поданного в электронной форме, требованиям Регламента и при наличии свободных мест в общеобразовательной организации. При присвоении этого статуса родитель в течение четырех рабочих дней, последующих за датой присвоения этого статуса, должен представить полный комплект документов в общеобразовательную организацию. </w:t>
      </w:r>
    </w:p>
    <w:p>
      <w:pPr>
        <w:pStyle w:val="Normal"/>
        <w:tabs>
          <w:tab w:val="clear" w:pos="720"/>
          <w:tab w:val="left" w:pos="3780" w:leader="none"/>
        </w:tabs>
        <w:jc w:val="both"/>
        <w:rPr>
          <w:sz w:val="26"/>
          <w:szCs w:val="26"/>
        </w:rPr>
      </w:pPr>
      <w:r>
        <w:rPr>
          <w:sz w:val="26"/>
          <w:szCs w:val="26"/>
        </w:rPr>
        <w:t>При личном обращении этот статус присваивается при соответствии заявки требованиям регламента, но при отсутствии полного комплекта документов. Заявитель в течение четырех рабочих дней, последующих за датой присвоения этого статуса, должен представить полный комплект документов в общеобразовательную организацию.</w:t>
      </w:r>
    </w:p>
    <w:p>
      <w:pPr>
        <w:pStyle w:val="Normal"/>
        <w:widowControl w:val="false"/>
        <w:autoSpaceDE w:val="false"/>
        <w:jc w:val="both"/>
        <w:rPr/>
      </w:pPr>
      <w:r>
        <w:rPr>
          <w:sz w:val="26"/>
          <w:szCs w:val="26"/>
          <w:u w:val="single"/>
        </w:rPr>
        <w:t>Ожидание</w:t>
      </w:r>
      <w:r>
        <w:rPr>
          <w:sz w:val="26"/>
          <w:szCs w:val="26"/>
        </w:rPr>
        <w:t>. Этот статус присваивается в случае соответствия заявки требованиям регламента, но отсутствии полного пакета документов на дату регистрации заявления. Статус «Ожидание» означает постановку заявки на очередь до появления всех недостающих документов.</w:t>
      </w:r>
    </w:p>
    <w:p>
      <w:pPr>
        <w:pStyle w:val="Normal"/>
        <w:tabs>
          <w:tab w:val="clear" w:pos="720"/>
          <w:tab w:val="left" w:pos="3780" w:leader="none"/>
        </w:tabs>
        <w:jc w:val="both"/>
        <w:rPr/>
      </w:pPr>
      <w:r>
        <w:rPr>
          <w:sz w:val="26"/>
          <w:szCs w:val="26"/>
          <w:u w:val="single"/>
        </w:rPr>
        <w:t>Отклонена</w:t>
      </w:r>
      <w:r>
        <w:rPr>
          <w:sz w:val="26"/>
          <w:szCs w:val="26"/>
        </w:rPr>
        <w:t>. Этот статус присваивается при несоответствии заявки требованиям регламента, либо при отсутствии свободных мест в общеобразовательной организации на дату регистрации заявления.</w:t>
      </w:r>
    </w:p>
    <w:p>
      <w:pPr>
        <w:pStyle w:val="Normal"/>
        <w:tabs>
          <w:tab w:val="clear" w:pos="720"/>
          <w:tab w:val="left" w:pos="3780" w:leader="none"/>
        </w:tabs>
        <w:jc w:val="both"/>
        <w:rPr/>
      </w:pPr>
      <w:r>
        <w:rPr>
          <w:sz w:val="26"/>
          <w:szCs w:val="26"/>
          <w:u w:val="single"/>
        </w:rPr>
        <w:t>Принята</w:t>
      </w:r>
      <w:r>
        <w:rPr>
          <w:sz w:val="26"/>
          <w:szCs w:val="26"/>
        </w:rPr>
        <w:t xml:space="preserve">. Статус присваивается при соответствии заявки всем требованиям регламента, при наличии всех необходимых документов и при наличии свободных мест в общеобразовательной организации на дату регистрации заявления. </w:t>
      </w:r>
    </w:p>
    <w:p>
      <w:pPr>
        <w:pStyle w:val="Normal"/>
        <w:tabs>
          <w:tab w:val="clear" w:pos="720"/>
          <w:tab w:val="left" w:pos="3780" w:leader="none"/>
        </w:tabs>
        <w:jc w:val="both"/>
        <w:rPr/>
      </w:pPr>
      <w:r>
        <w:rPr>
          <w:sz w:val="26"/>
          <w:szCs w:val="26"/>
          <w:u w:val="single"/>
        </w:rPr>
        <w:t>Зачислен</w:t>
      </w:r>
      <w:r>
        <w:rPr>
          <w:sz w:val="26"/>
          <w:szCs w:val="26"/>
        </w:rPr>
        <w:t>. Общеобразовательная организация в течение 2 рабочих дней после присвоения статуса «Принята» формирует приказ о зачислении ребенка в общеобразовательную  организацию. После издания приказа статус заявления меняется на «Зачислен».</w:t>
      </w:r>
    </w:p>
    <w:p>
      <w:pPr>
        <w:pStyle w:val="Normal"/>
        <w:tabs>
          <w:tab w:val="clear" w:pos="720"/>
          <w:tab w:val="left" w:pos="3780" w:leader="none"/>
        </w:tabs>
        <w:jc w:val="both"/>
        <w:rPr/>
      </w:pPr>
      <w:r>
        <w:rPr>
          <w:sz w:val="26"/>
          <w:szCs w:val="26"/>
          <w:u w:val="single"/>
        </w:rPr>
        <w:t>Аннулирована</w:t>
      </w:r>
      <w:r>
        <w:rPr>
          <w:sz w:val="26"/>
          <w:szCs w:val="26"/>
        </w:rPr>
        <w:t>. Этот статус присваивается в следующих случаях:</w:t>
      </w:r>
    </w:p>
    <w:p>
      <w:pPr>
        <w:pStyle w:val="Normal"/>
        <w:tabs>
          <w:tab w:val="clear" w:pos="720"/>
          <w:tab w:val="left" w:pos="3780" w:leader="none"/>
        </w:tabs>
        <w:jc w:val="both"/>
        <w:rPr>
          <w:sz w:val="26"/>
          <w:szCs w:val="26"/>
        </w:rPr>
      </w:pPr>
      <w:r>
        <w:rPr>
          <w:sz w:val="26"/>
          <w:szCs w:val="26"/>
        </w:rPr>
        <w:t xml:space="preserve">- при окончании срока приема заявлений на зачисление (при приеме </w:t>
        <w:br/>
        <w:t>в 1 класс);</w:t>
      </w:r>
    </w:p>
    <w:p>
      <w:pPr>
        <w:pStyle w:val="Normal"/>
        <w:tabs>
          <w:tab w:val="clear" w:pos="720"/>
          <w:tab w:val="left" w:pos="3780" w:leader="none"/>
        </w:tabs>
        <w:jc w:val="both"/>
        <w:rPr>
          <w:sz w:val="26"/>
          <w:szCs w:val="26"/>
        </w:rPr>
      </w:pPr>
      <w:r>
        <w:rPr>
          <w:sz w:val="26"/>
          <w:szCs w:val="26"/>
        </w:rPr>
        <w:t>- если Заявитель, у которого статус заявки «На рассмотрении» не обратился в общеобразовательную  организацию с полным комплектом документов в установленные сроки;</w:t>
      </w:r>
    </w:p>
    <w:p>
      <w:pPr>
        <w:pStyle w:val="Normal"/>
        <w:tabs>
          <w:tab w:val="clear" w:pos="720"/>
          <w:tab w:val="left" w:pos="3780" w:leader="none"/>
        </w:tabs>
        <w:jc w:val="both"/>
        <w:rPr>
          <w:sz w:val="26"/>
          <w:szCs w:val="26"/>
        </w:rPr>
      </w:pPr>
      <w:r>
        <w:rPr>
          <w:sz w:val="26"/>
          <w:szCs w:val="26"/>
        </w:rPr>
        <w:t>- если Заявитель обратился в общеобразовательную организацию с заявлением об отчислении.</w:t>
      </w:r>
    </w:p>
    <w:p>
      <w:pPr>
        <w:pStyle w:val="Normal"/>
        <w:tabs>
          <w:tab w:val="clear" w:pos="720"/>
          <w:tab w:val="left" w:pos="3780" w:leader="none"/>
        </w:tabs>
        <w:jc w:val="both"/>
        <w:rPr>
          <w:sz w:val="26"/>
          <w:szCs w:val="26"/>
        </w:rPr>
      </w:pPr>
      <w:r>
        <w:rPr>
          <w:sz w:val="26"/>
          <w:szCs w:val="26"/>
        </w:rPr>
        <w:t>Примечание:</w:t>
      </w:r>
    </w:p>
    <w:p>
      <w:pPr>
        <w:pStyle w:val="Normal"/>
        <w:tabs>
          <w:tab w:val="clear" w:pos="720"/>
          <w:tab w:val="left" w:pos="3780" w:leader="none"/>
        </w:tabs>
        <w:jc w:val="both"/>
        <w:rPr>
          <w:sz w:val="26"/>
          <w:szCs w:val="26"/>
        </w:rPr>
      </w:pPr>
      <w:r>
        <w:rPr>
          <w:sz w:val="26"/>
          <w:szCs w:val="26"/>
        </w:rPr>
        <w:t xml:space="preserve">- Идентификация поданных заявлений производится по данным свидетельства о рождении. </w:t>
      </w:r>
    </w:p>
    <w:p>
      <w:pPr>
        <w:pStyle w:val="Normal"/>
        <w:widowControl w:val="false"/>
        <w:autoSpaceDE w:val="false"/>
        <w:jc w:val="both"/>
        <w:rPr>
          <w:sz w:val="26"/>
          <w:szCs w:val="26"/>
        </w:rPr>
      </w:pPr>
      <w:r>
        <w:rPr>
          <w:sz w:val="26"/>
          <w:szCs w:val="26"/>
        </w:rPr>
        <w:t xml:space="preserve">- Система проверяет все заявления по данным свидетельства о рождении. Если получатель муниципальной услуги уже зачислен в другую общеобразовательную организацию, заявке присваивается статус «На рассмотрении». Статус «Принята» будет недоступен до момента аннулирования аналогичной заявки в другой общеобразовательной организации. </w:t>
      </w:r>
    </w:p>
    <w:p>
      <w:pPr>
        <w:pStyle w:val="Normal"/>
        <w:tabs>
          <w:tab w:val="clear" w:pos="720"/>
          <w:tab w:val="left" w:pos="3780" w:leader="none"/>
        </w:tabs>
        <w:jc w:val="both"/>
        <w:rPr>
          <w:sz w:val="26"/>
          <w:szCs w:val="26"/>
        </w:rPr>
      </w:pPr>
      <w:r>
        <w:rPr>
          <w:sz w:val="26"/>
          <w:szCs w:val="26"/>
        </w:rPr>
        <w:t>Для продолжения процедуры зачисления необходимо подать заявление об отчислении из ранее выбранной общеобразовательной организации.</w:t>
      </w:r>
    </w:p>
    <w:p>
      <w:pPr>
        <w:pStyle w:val="Normal"/>
        <w:jc w:val="both"/>
        <w:rPr>
          <w:sz w:val="26"/>
        </w:rPr>
      </w:pPr>
      <w:r>
        <w:rPr>
          <w:sz w:val="26"/>
        </w:rPr>
      </w:r>
    </w:p>
    <w:sectPr>
      <w:type w:val="nextPage"/>
      <w:pgSz w:w="11906" w:h="16838"/>
      <w:pgMar w:left="1560" w:right="849" w:gutter="0" w:header="0" w:top="709" w:footer="0" w:bottom="9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Calibri">
    <w:charset w:val="cc" w:characterSet="windows-1251"/>
    <w:family w:val="swiss"/>
    <w:pitch w:val="variable"/>
  </w:font>
  <w:font w:name="Tahoma">
    <w:charset w:val="cc" w:characterSet="windows-1251"/>
    <w:family w:val="swiss"/>
    <w:pitch w:val="variable"/>
  </w:font>
  <w:font w:name="Arial">
    <w:charset w:val="cc" w:characterSet="windows-125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2"/>
      <w:numFmt w:val="decimal"/>
      <w:lvlText w:val="%1."/>
      <w:lvlJc w:val="start"/>
      <w:pPr>
        <w:tabs>
          <w:tab w:val="num" w:pos="0"/>
        </w:tabs>
        <w:ind w:start="450" w:hanging="450"/>
      </w:pPr>
      <w:rPr/>
    </w:lvl>
    <w:lvl w:ilvl="1">
      <w:start w:val="9"/>
      <w:numFmt w:val="decimal"/>
      <w:lvlText w:val="%1.%2."/>
      <w:lvlJc w:val="start"/>
      <w:pPr>
        <w:tabs>
          <w:tab w:val="num" w:pos="0"/>
        </w:tabs>
        <w:ind w:start="1288" w:hanging="720"/>
      </w:pPr>
      <w:rPr/>
    </w:lvl>
    <w:lvl w:ilvl="2">
      <w:start w:val="1"/>
      <w:numFmt w:val="decimal"/>
      <w:lvlText w:val="%1.%2.%3."/>
      <w:lvlJc w:val="start"/>
      <w:pPr>
        <w:tabs>
          <w:tab w:val="num" w:pos="0"/>
        </w:tabs>
        <w:ind w:start="1856" w:hanging="720"/>
      </w:pPr>
      <w:rPr/>
    </w:lvl>
    <w:lvl w:ilvl="3">
      <w:start w:val="1"/>
      <w:numFmt w:val="decimal"/>
      <w:lvlText w:val="%1.%2.%3.%4."/>
      <w:lvlJc w:val="start"/>
      <w:pPr>
        <w:tabs>
          <w:tab w:val="num" w:pos="0"/>
        </w:tabs>
        <w:ind w:start="2784" w:hanging="1080"/>
      </w:pPr>
      <w:rPr/>
    </w:lvl>
    <w:lvl w:ilvl="4">
      <w:start w:val="1"/>
      <w:numFmt w:val="decimal"/>
      <w:lvlText w:val="%1.%2.%3.%4.%5."/>
      <w:lvlJc w:val="start"/>
      <w:pPr>
        <w:tabs>
          <w:tab w:val="num" w:pos="0"/>
        </w:tabs>
        <w:ind w:start="3352" w:hanging="1080"/>
      </w:pPr>
      <w:rPr/>
    </w:lvl>
    <w:lvl w:ilvl="5">
      <w:start w:val="1"/>
      <w:numFmt w:val="decimal"/>
      <w:lvlText w:val="%1.%2.%3.%4.%5.%6."/>
      <w:lvlJc w:val="start"/>
      <w:pPr>
        <w:tabs>
          <w:tab w:val="num" w:pos="0"/>
        </w:tabs>
        <w:ind w:start="4280" w:hanging="1440"/>
      </w:pPr>
      <w:rPr/>
    </w:lvl>
    <w:lvl w:ilvl="6">
      <w:start w:val="1"/>
      <w:numFmt w:val="decimal"/>
      <w:lvlText w:val="%1.%2.%3.%4.%5.%6.%7."/>
      <w:lvlJc w:val="start"/>
      <w:pPr>
        <w:tabs>
          <w:tab w:val="num" w:pos="0"/>
        </w:tabs>
        <w:ind w:start="5208" w:hanging="1800"/>
      </w:pPr>
      <w:rPr/>
    </w:lvl>
    <w:lvl w:ilvl="7">
      <w:start w:val="1"/>
      <w:numFmt w:val="decimal"/>
      <w:lvlText w:val="%1.%2.%3.%4.%5.%6.%7.%8."/>
      <w:lvlJc w:val="start"/>
      <w:pPr>
        <w:tabs>
          <w:tab w:val="num" w:pos="0"/>
        </w:tabs>
        <w:ind w:start="5776" w:hanging="1800"/>
      </w:pPr>
      <w:rPr/>
    </w:lvl>
    <w:lvl w:ilvl="8">
      <w:start w:val="1"/>
      <w:numFmt w:val="decimal"/>
      <w:lvlText w:val="%1.%2.%3.%4.%5.%6.%7.%8.%9."/>
      <w:lvlJc w:val="start"/>
      <w:pPr>
        <w:tabs>
          <w:tab w:val="num" w:pos="0"/>
        </w:tabs>
        <w:ind w:start="6704" w:hanging="2160"/>
      </w:pPr>
      <w:rPr/>
    </w:lvl>
  </w:abstractNum>
  <w:abstractNum w:abstractNumId="3">
    <w:lvl w:ilvl="0">
      <w:start w:val="1"/>
      <w:numFmt w:val="bullet"/>
      <w:lvlText w:val=""/>
      <w:lvlJc w:val="start"/>
      <w:pPr>
        <w:tabs>
          <w:tab w:val="num" w:pos="0"/>
        </w:tabs>
        <w:ind w:start="1429" w:hanging="360"/>
      </w:pPr>
      <w:rPr>
        <w:rFonts w:ascii="Symbol" w:hAnsi="Symbol" w:cs="Symbol" w:hint="default"/>
      </w:rPr>
    </w:lvl>
  </w:abstractNum>
  <w:abstractNum w:abstractNumId="4">
    <w:lvl w:ilvl="0">
      <w:start w:val="1"/>
      <w:numFmt w:val="bullet"/>
      <w:lvlText w:val="-"/>
      <w:lvlJc w:val="start"/>
      <w:pPr>
        <w:tabs>
          <w:tab w:val="num" w:pos="0"/>
        </w:tabs>
        <w:ind w:start="1429" w:hanging="360"/>
      </w:pPr>
      <w:rPr>
        <w:rFonts w:ascii="Times New Roman" w:hAnsi="Times New Roman" w:cs="Times New Roman" w:hint="default"/>
        <w:sz w:val="28"/>
        <w:szCs w:val="28"/>
      </w:rPr>
    </w:lvl>
  </w:abstractNum>
  <w:abstractNum w:abstractNumId="5">
    <w:lvl w:ilvl="0">
      <w:start w:val="1"/>
      <w:numFmt w:val="decimal"/>
      <w:lvlText w:val="%1"/>
      <w:lvlJc w:val="start"/>
      <w:pPr>
        <w:tabs>
          <w:tab w:val="num" w:pos="360"/>
        </w:tabs>
        <w:ind w:start="360" w:hanging="360"/>
      </w:pPr>
      <w:rPr/>
    </w:lvl>
    <w:lvl w:ilvl="1">
      <w:start w:val="2"/>
      <w:numFmt w:val="decimal"/>
      <w:lvlText w:val="%1.%2"/>
      <w:lvlJc w:val="start"/>
      <w:pPr>
        <w:tabs>
          <w:tab w:val="num" w:pos="927"/>
        </w:tabs>
        <w:ind w:start="927" w:hanging="360"/>
      </w:pPr>
      <w:rPr/>
    </w:lvl>
    <w:lvl w:ilvl="2">
      <w:start w:val="1"/>
      <w:numFmt w:val="decimal"/>
      <w:lvlText w:val="%1.%2.%3"/>
      <w:lvlJc w:val="start"/>
      <w:pPr>
        <w:tabs>
          <w:tab w:val="num" w:pos="1854"/>
        </w:tabs>
        <w:ind w:start="1854" w:hanging="720"/>
      </w:pPr>
      <w:rPr/>
    </w:lvl>
    <w:lvl w:ilvl="3">
      <w:start w:val="1"/>
      <w:numFmt w:val="decimal"/>
      <w:lvlText w:val="%1.%2.%3.%4"/>
      <w:lvlJc w:val="start"/>
      <w:pPr>
        <w:tabs>
          <w:tab w:val="num" w:pos="2781"/>
        </w:tabs>
        <w:ind w:start="2781" w:hanging="1080"/>
      </w:pPr>
      <w:rPr/>
    </w:lvl>
    <w:lvl w:ilvl="4">
      <w:start w:val="1"/>
      <w:numFmt w:val="decimal"/>
      <w:lvlText w:val="%1.%2.%3.%4.%5"/>
      <w:lvlJc w:val="start"/>
      <w:pPr>
        <w:tabs>
          <w:tab w:val="num" w:pos="3348"/>
        </w:tabs>
        <w:ind w:start="3348" w:hanging="1080"/>
      </w:pPr>
      <w:rPr/>
    </w:lvl>
    <w:lvl w:ilvl="5">
      <w:start w:val="1"/>
      <w:numFmt w:val="decimal"/>
      <w:lvlText w:val="%1.%2.%3.%4.%5.%6"/>
      <w:lvlJc w:val="start"/>
      <w:pPr>
        <w:tabs>
          <w:tab w:val="num" w:pos="4275"/>
        </w:tabs>
        <w:ind w:start="4275" w:hanging="1440"/>
      </w:pPr>
      <w:rPr/>
    </w:lvl>
    <w:lvl w:ilvl="6">
      <w:start w:val="1"/>
      <w:numFmt w:val="decimal"/>
      <w:lvlText w:val="%1.%2.%3.%4.%5.%6.%7"/>
      <w:lvlJc w:val="start"/>
      <w:pPr>
        <w:tabs>
          <w:tab w:val="num" w:pos="4842"/>
        </w:tabs>
        <w:ind w:start="4842" w:hanging="1440"/>
      </w:pPr>
      <w:rPr/>
    </w:lvl>
    <w:lvl w:ilvl="7">
      <w:start w:val="1"/>
      <w:numFmt w:val="decimal"/>
      <w:lvlText w:val="%1.%2.%3.%4.%5.%6.%7.%8"/>
      <w:lvlJc w:val="start"/>
      <w:pPr>
        <w:tabs>
          <w:tab w:val="num" w:pos="5769"/>
        </w:tabs>
        <w:ind w:start="5769" w:hanging="1800"/>
      </w:pPr>
      <w:rPr/>
    </w:lvl>
    <w:lvl w:ilvl="8">
      <w:start w:val="1"/>
      <w:numFmt w:val="decimal"/>
      <w:lvlText w:val="%1.%2.%3.%4.%5.%6.%7.%8.%9"/>
      <w:lvlJc w:val="start"/>
      <w:pPr>
        <w:tabs>
          <w:tab w:val="num" w:pos="6696"/>
        </w:tabs>
        <w:ind w:start="6696" w:hanging="2160"/>
      </w:pPr>
      <w:rPr/>
    </w:lvl>
  </w:abstractNum>
  <w:abstractNum w:abstractNumId="6">
    <w:lvl w:ilvl="0">
      <w:start w:val="1"/>
      <w:numFmt w:val="decimal"/>
      <w:lvlText w:val="%1."/>
      <w:lvlJc w:val="start"/>
      <w:pPr>
        <w:tabs>
          <w:tab w:val="num" w:pos="0"/>
        </w:tabs>
        <w:ind w:start="1080" w:hanging="360"/>
      </w:pPr>
      <w:rPr/>
    </w:lvl>
    <w:lvl w:ilvl="1">
      <w:start w:val="1"/>
      <w:numFmt w:val="decimal"/>
      <w:lvlText w:val="%1.%2."/>
      <w:lvlJc w:val="start"/>
      <w:pPr>
        <w:tabs>
          <w:tab w:val="num" w:pos="720"/>
        </w:tabs>
        <w:ind w:start="1440" w:hanging="720"/>
      </w:pPr>
      <w:rPr/>
    </w:lvl>
    <w:lvl w:ilvl="2">
      <w:start w:val="1"/>
      <w:numFmt w:val="decimal"/>
      <w:lvlText w:val="%1.%2.%3."/>
      <w:lvlJc w:val="start"/>
      <w:pPr>
        <w:tabs>
          <w:tab w:val="num" w:pos="0"/>
        </w:tabs>
        <w:ind w:start="1440" w:hanging="720"/>
      </w:pPr>
      <w:rPr/>
    </w:lvl>
    <w:lvl w:ilvl="3">
      <w:start w:val="1"/>
      <w:numFmt w:val="decimal"/>
      <w:lvlText w:val="%1.%2.%3.%4."/>
      <w:lvlJc w:val="start"/>
      <w:pPr>
        <w:tabs>
          <w:tab w:val="num" w:pos="0"/>
        </w:tabs>
        <w:ind w:start="1800" w:hanging="1080"/>
      </w:pPr>
      <w:rPr/>
    </w:lvl>
    <w:lvl w:ilvl="4">
      <w:start w:val="1"/>
      <w:numFmt w:val="decimal"/>
      <w:lvlText w:val="%1.%2.%3.%4.%5."/>
      <w:lvlJc w:val="start"/>
      <w:pPr>
        <w:tabs>
          <w:tab w:val="num" w:pos="0"/>
        </w:tabs>
        <w:ind w:start="1800" w:hanging="1080"/>
      </w:pPr>
      <w:rPr/>
    </w:lvl>
    <w:lvl w:ilvl="5">
      <w:start w:val="1"/>
      <w:numFmt w:val="decimal"/>
      <w:lvlText w:val="%1.%2.%3.%4.%5.%6."/>
      <w:lvlJc w:val="start"/>
      <w:pPr>
        <w:tabs>
          <w:tab w:val="num" w:pos="0"/>
        </w:tabs>
        <w:ind w:start="2160" w:hanging="1440"/>
      </w:pPr>
      <w:rPr/>
    </w:lvl>
    <w:lvl w:ilvl="6">
      <w:start w:val="1"/>
      <w:numFmt w:val="decimal"/>
      <w:lvlText w:val="%1.%2.%3.%4.%5.%6.%7."/>
      <w:lvlJc w:val="start"/>
      <w:pPr>
        <w:tabs>
          <w:tab w:val="num" w:pos="0"/>
        </w:tabs>
        <w:ind w:start="2520" w:hanging="1800"/>
      </w:pPr>
      <w:rPr/>
    </w:lvl>
    <w:lvl w:ilvl="7">
      <w:start w:val="1"/>
      <w:numFmt w:val="decimal"/>
      <w:lvlText w:val="%1.%2.%3.%4.%5.%6.%7.%8."/>
      <w:lvlJc w:val="start"/>
      <w:pPr>
        <w:tabs>
          <w:tab w:val="num" w:pos="0"/>
        </w:tabs>
        <w:ind w:start="2520" w:hanging="1800"/>
      </w:pPr>
      <w:rPr/>
    </w:lvl>
    <w:lvl w:ilvl="8">
      <w:start w:val="1"/>
      <w:numFmt w:val="decimal"/>
      <w:lvlText w:val="%1.%2.%3.%4.%5.%6.%7.%8.%9."/>
      <w:lvlJc w:val="start"/>
      <w:pPr>
        <w:tabs>
          <w:tab w:val="num" w:pos="0"/>
        </w:tabs>
        <w:ind w:start="2880" w:hanging="21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09"/>
  <w:autoHyphenation w:val="true"/>
  <w:compat>
    <w:doNotBreakWrappedTable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ru-RU" w:eastAsia="zh-CN" w:bidi="ar-SA"/>
    </w:rPr>
  </w:style>
  <w:style w:type="paragraph" w:styleId="Heading1">
    <w:name w:val="Heading 1"/>
    <w:basedOn w:val="Normal"/>
    <w:next w:val="Normal"/>
    <w:qFormat/>
    <w:pPr>
      <w:keepNext w:val="true"/>
      <w:numPr>
        <w:ilvl w:val="0"/>
        <w:numId w:val="1"/>
      </w:numPr>
      <w:jc w:val="center"/>
      <w:outlineLvl w:val="0"/>
    </w:pPr>
    <w:rPr>
      <w:b/>
      <w:spacing w:val="20"/>
      <w:sz w:val="28"/>
    </w:rPr>
  </w:style>
  <w:style w:type="character" w:styleId="WW8Num2z0">
    <w:name w:val="WW8Num2z0"/>
    <w:qFormat/>
    <w:rPr/>
  </w:style>
  <w:style w:type="character" w:styleId="WW8Num3z0">
    <w:name w:val="WW8Num3z0"/>
    <w:qFormat/>
    <w:rPr>
      <w:rFonts w:ascii="Symbol" w:hAnsi="Symbol" w:cs="Symbol"/>
    </w:rPr>
  </w:style>
  <w:style w:type="character" w:styleId="WW8Num4z0">
    <w:name w:val="WW8Num4z0"/>
    <w:qFormat/>
    <w:rPr>
      <w:rFonts w:ascii="Times New Roman" w:hAnsi="Times New Roman" w:cs="Times New Roman"/>
      <w:sz w:val="28"/>
      <w:szCs w:val="28"/>
    </w:rPr>
  </w:style>
  <w:style w:type="character" w:styleId="WW8Num5z0">
    <w:name w:val="WW8Num5z0"/>
    <w:qFormat/>
    <w:rPr/>
  </w:style>
  <w:style w:type="character" w:styleId="WW8Num6z0">
    <w:name w:val="WW8Num6z0"/>
    <w:qFormat/>
    <w:rPr/>
  </w:style>
  <w:style w:type="character" w:styleId="WW8Num1z0">
    <w:name w:val="WW8Num1z0"/>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style>
  <w:style w:type="character" w:styleId="WW8Num9z0">
    <w:name w:val="WW8Num9z0"/>
    <w:qFormat/>
    <w:rPr/>
  </w:style>
  <w:style w:type="character" w:styleId="WW8Num10z0">
    <w:name w:val="WW8Num10z0"/>
    <w:qFormat/>
    <w:rPr/>
  </w:style>
  <w:style w:type="character" w:styleId="WW8Num11z0">
    <w:name w:val="WW8Num11z0"/>
    <w:qFormat/>
    <w:rPr>
      <w:rFonts w:ascii="Times New Roman" w:hAnsi="Times New Roman" w:cs="Times New Roman"/>
      <w:sz w:val="28"/>
      <w:szCs w:val="28"/>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4z0">
    <w:name w:val="WW8Num14z0"/>
    <w:qFormat/>
    <w:rPr/>
  </w:style>
  <w:style w:type="character" w:styleId="WW8Num15z0">
    <w:name w:val="WW8Num15z0"/>
    <w:qFormat/>
    <w:rPr/>
  </w:style>
  <w:style w:type="character" w:styleId="WW8Num16z0">
    <w:name w:val="WW8Num16z0"/>
    <w:qFormat/>
    <w:rPr/>
  </w:style>
  <w:style w:type="character" w:styleId="WW8Num17z0">
    <w:name w:val="WW8Num17z0"/>
    <w:qFormat/>
    <w:rPr>
      <w:rFonts w:ascii="Times New Roman" w:hAnsi="Times New Roman" w:cs="Times New Roman"/>
      <w:sz w:val="28"/>
      <w:szCs w:val="28"/>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9z0">
    <w:name w:val="WW8Num19z0"/>
    <w:qFormat/>
    <w:rPr/>
  </w:style>
  <w:style w:type="character" w:styleId="WW8Num20z0">
    <w:name w:val="WW8Num20z0"/>
    <w:qFormat/>
    <w:rPr/>
  </w:style>
  <w:style w:type="character" w:styleId="WW8Num21z0">
    <w:name w:val="WW8Num21z0"/>
    <w:qFormat/>
    <w:rPr/>
  </w:style>
  <w:style w:type="character" w:styleId="WW8Num22z0">
    <w:name w:val="WW8Num22z0"/>
    <w:qFormat/>
    <w:rPr/>
  </w:style>
  <w:style w:type="character" w:styleId="WW8Num23z0">
    <w:name w:val="WW8Num23z0"/>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Style13">
    <w:name w:val="Основной шрифт абзаца"/>
    <w:qFormat/>
    <w:rPr/>
  </w:style>
  <w:style w:type="character" w:styleId="Hyperlink">
    <w:name w:val="Hyperlink"/>
    <w:rPr>
      <w:rFonts w:cs="Times New Roman"/>
      <w:color w:val="0000FF"/>
      <w:u w:val="single"/>
    </w:rPr>
  </w:style>
  <w:style w:type="character" w:styleId="Style14">
    <w:name w:val="Готовый текст Знак Знак"/>
    <w:qFormat/>
    <w:rPr>
      <w:rFonts w:ascii="Calibri" w:hAnsi="Calibri" w:eastAsia="Calibri" w:cs="Calibri"/>
      <w:bCs/>
      <w:spacing w:val="-4"/>
      <w:sz w:val="24"/>
      <w:szCs w:val="24"/>
      <w:lang w:bidi="ar-SA"/>
    </w:rPr>
  </w:style>
  <w:style w:type="character" w:styleId="Style15">
    <w:name w:val="добавленно Знак"/>
    <w:qFormat/>
    <w:rPr>
      <w:rFonts w:ascii="Calibri" w:hAnsi="Calibri" w:eastAsia="Calibri" w:cs="Calibri"/>
      <w:i/>
      <w:color w:val="00B050"/>
      <w:sz w:val="24"/>
      <w:shd w:fill="FFFFFF" w:val="clear"/>
      <w:lang w:val="ru-RU"/>
    </w:rPr>
  </w:style>
  <w:style w:type="character" w:styleId="Strong">
    <w:name w:val="Strong"/>
    <w:qFormat/>
    <w:rPr>
      <w:b/>
      <w:bCs/>
    </w:rPr>
  </w:style>
  <w:style w:type="character" w:styleId="FollowedHyperlink">
    <w:name w:val="FollowedHyperlink"/>
    <w:rPr>
      <w:color w:val="800080"/>
      <w:u w:val="single"/>
    </w:rPr>
  </w:style>
  <w:style w:type="character" w:styleId="Style16">
    <w:name w:val="Текст выноски Знак"/>
    <w:qFormat/>
    <w:rPr>
      <w:rFonts w:ascii="Tahoma" w:hAnsi="Tahoma" w:cs="Tahoma"/>
      <w:sz w:val="16"/>
      <w:szCs w:val="16"/>
    </w:rPr>
  </w:style>
  <w:style w:type="paragraph" w:styleId="Style17">
    <w:name w:val="Заголовок"/>
    <w:basedOn w:val="Normal"/>
    <w:next w:val="BodyText"/>
    <w:qFormat/>
    <w:pPr>
      <w:jc w:val="center"/>
    </w:pPr>
    <w:rPr>
      <w:sz w:val="28"/>
    </w:rPr>
  </w:style>
  <w:style w:type="paragraph" w:styleId="BodyText">
    <w:name w:val="Body Text"/>
    <w:basedOn w:val="Normal"/>
    <w:pPr>
      <w:jc w:val="both"/>
    </w:pPr>
    <w:rPr>
      <w:spacing w:val="20"/>
      <w:sz w:val="28"/>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BodyTextIndent">
    <w:name w:val="Body Text Indent"/>
    <w:basedOn w:val="Normal"/>
    <w:pPr>
      <w:spacing w:before="0" w:after="120"/>
      <w:ind w:hanging="0" w:start="283" w:end="0"/>
    </w:pPr>
    <w:rPr/>
  </w:style>
  <w:style w:type="paragraph" w:styleId="Style19">
    <w:name w:val="Текст выноски"/>
    <w:basedOn w:val="Normal"/>
    <w:qFormat/>
    <w:pPr/>
    <w:rPr>
      <w:rFonts w:ascii="Tahoma" w:hAnsi="Tahoma" w:cs="Tahoma"/>
      <w:sz w:val="16"/>
      <w:szCs w:val="16"/>
    </w:rPr>
  </w:style>
  <w:style w:type="paragraph" w:styleId="ConsPlusNormal">
    <w:name w:val="ConsPlusNormal"/>
    <w:qFormat/>
    <w:pPr>
      <w:widowControl w:val="false"/>
      <w:suppressAutoHyphens w:val="true"/>
      <w:autoSpaceDE w:val="false"/>
      <w:bidi w:val="0"/>
      <w:ind w:firstLine="720" w:start="0" w:end="0"/>
    </w:pPr>
    <w:rPr>
      <w:rFonts w:ascii="Arial" w:hAnsi="Arial" w:eastAsia="Times New Roman" w:cs="Arial"/>
      <w:color w:val="auto"/>
      <w:sz w:val="20"/>
      <w:szCs w:val="20"/>
      <w:lang w:val="ru-RU" w:eastAsia="zh-CN" w:bidi="ar-SA"/>
    </w:rPr>
  </w:style>
  <w:style w:type="paragraph" w:styleId="ConsPlusTitle">
    <w:name w:val="ConsPlusTitle"/>
    <w:qFormat/>
    <w:pPr>
      <w:widowControl w:val="false"/>
      <w:suppressAutoHyphens w:val="true"/>
      <w:autoSpaceDE w:val="false"/>
      <w:bidi w:val="0"/>
    </w:pPr>
    <w:rPr>
      <w:rFonts w:ascii="Times New Roman" w:hAnsi="Times New Roman" w:eastAsia="Times New Roman" w:cs="Times New Roman"/>
      <w:b/>
      <w:bCs/>
      <w:color w:val="auto"/>
      <w:sz w:val="24"/>
      <w:szCs w:val="24"/>
      <w:lang w:val="ru-RU" w:eastAsia="zh-CN" w:bidi="ar-SA"/>
    </w:rPr>
  </w:style>
  <w:style w:type="paragraph" w:styleId="Style20">
    <w:name w:val="Абзац списка"/>
    <w:basedOn w:val="Normal"/>
    <w:qFormat/>
    <w:pPr>
      <w:spacing w:lineRule="auto" w:line="276" w:before="0" w:after="200"/>
      <w:ind w:hanging="0" w:start="720" w:end="0"/>
      <w:contextualSpacing/>
    </w:pPr>
    <w:rPr>
      <w:rFonts w:ascii="Calibri" w:hAnsi="Calibri" w:eastAsia="Calibri" w:cs="Calibri"/>
      <w:sz w:val="22"/>
      <w:szCs w:val="22"/>
    </w:rPr>
  </w:style>
  <w:style w:type="paragraph" w:styleId="Default">
    <w:name w:val="Default"/>
    <w:qFormat/>
    <w:pPr>
      <w:widowControl/>
      <w:suppressAutoHyphens w:val="true"/>
      <w:autoSpaceDE w:val="false"/>
      <w:bidi w:val="0"/>
    </w:pPr>
    <w:rPr>
      <w:rFonts w:ascii="Times New Roman" w:hAnsi="Times New Roman" w:eastAsia="Calibri" w:cs="Times New Roman"/>
      <w:color w:val="000000"/>
      <w:sz w:val="24"/>
      <w:szCs w:val="24"/>
      <w:lang w:val="ru-RU" w:eastAsia="zh-CN" w:bidi="ar-SA"/>
    </w:rPr>
  </w:style>
  <w:style w:type="paragraph" w:styleId="Style21">
    <w:name w:val="Готовый текст Знак"/>
    <w:qFormat/>
    <w:pPr>
      <w:widowControl/>
      <w:suppressAutoHyphens w:val="true"/>
      <w:bidi w:val="0"/>
    </w:pPr>
    <w:rPr>
      <w:rFonts w:ascii="Calibri" w:hAnsi="Calibri" w:eastAsia="Calibri" w:cs="Calibri"/>
      <w:bCs/>
      <w:color w:val="auto"/>
      <w:spacing w:val="-4"/>
      <w:sz w:val="24"/>
      <w:szCs w:val="24"/>
      <w:lang w:val="ru-RU" w:eastAsia="zh-CN" w:bidi="ar-SA"/>
    </w:rPr>
  </w:style>
  <w:style w:type="paragraph" w:styleId="Style22">
    <w:name w:val="Вставлено"/>
    <w:basedOn w:val="Normal"/>
    <w:qFormat/>
    <w:pPr>
      <w:widowControl w:val="false"/>
      <w:shd w:fill="FFFFFF" w:val="clear"/>
      <w:autoSpaceDE w:val="false"/>
      <w:ind w:firstLine="720" w:start="0" w:end="0"/>
      <w:jc w:val="both"/>
    </w:pPr>
    <w:rPr>
      <w:rFonts w:ascii="Calibri" w:hAnsi="Calibri" w:eastAsia="Calibri" w:cs="Calibri"/>
      <w:i/>
      <w:color w:val="00B050"/>
      <w:sz w:val="24"/>
      <w:lang w:val="ru-RU"/>
    </w:rPr>
  </w:style>
  <w:style w:type="paragraph" w:styleId="Wikip">
    <w:name w:val="wikip"/>
    <w:basedOn w:val="Normal"/>
    <w:qFormat/>
    <w:pPr>
      <w:spacing w:before="100" w:after="100"/>
    </w:pPr>
    <w:rPr>
      <w:sz w:val="24"/>
      <w:szCs w:val="24"/>
    </w:rPr>
  </w:style>
  <w:style w:type="paragraph" w:styleId="Style23">
    <w:name w:val="Обычный (веб)"/>
    <w:basedOn w:val="Normal"/>
    <w:qFormat/>
    <w:pPr>
      <w:spacing w:before="100" w:after="100"/>
    </w:pPr>
    <w:rPr>
      <w:sz w:val="24"/>
      <w:szCs w:val="24"/>
    </w:rPr>
  </w:style>
  <w:style w:type="paragraph" w:styleId="Style24">
    <w:name w:val="Содержимое таблицы"/>
    <w:basedOn w:val="Normal"/>
    <w:qFormat/>
    <w:pPr>
      <w:widowControl w:val="false"/>
      <w:suppressLineNumbers/>
    </w:pPr>
    <w:rPr/>
  </w:style>
  <w:style w:type="paragraph" w:styleId="Style25">
    <w:name w:val="Заголовок таблицы"/>
    <w:basedOn w:val="Style24"/>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file:///C:/Users/&#1057;&#1074;&#1077;&#1090;&#1083;&#1072;&#1085;&#1072;/2015/&#1087;&#1086;&#1089;&#1090;.&#1076;&#1086;&#1087;&#1086;&#1083;&#1085;&#1077;&#1085;&#1080;&#1077;%20&#1074;%20&#1079;&#1072;&#1095;&#1080;&#1089;&#1083;&#1077;&#1085;&#1080;&#1077;.doc" TargetMode="External"/><Relationship Id="rId4" Type="http://schemas.openxmlformats.org/officeDocument/2006/relationships/hyperlink" Target="file:///C:/Users/&#1057;&#1074;&#1077;&#1090;&#1083;&#1072;&#1085;&#1072;/2015/&#1087;&#1086;&#1089;&#1090;.&#1076;&#1086;&#1087;&#1086;&#1083;&#1085;&#1077;&#1085;&#1080;&#1077;%20&#1074;%20&#1079;&#1072;&#1095;&#1080;&#1089;&#1083;&#1077;&#1085;&#1080;&#1077;.doc" TargetMode="External"/><Relationship Id="rId5" Type="http://schemas.openxmlformats.org/officeDocument/2006/relationships/hyperlink" Target="mailto:rayoo@ivreg.ru" TargetMode="External"/><Relationship Id="rId6" Type="http://schemas.openxmlformats.org/officeDocument/2006/relationships/hyperlink" Target="consultantplus://offline/ref=B2298909632DDFE12A13D1E9320AD018F4B93E742B006FF077BE537BC8P5mCS" TargetMode="External"/><Relationship Id="rId7" Type="http://schemas.openxmlformats.org/officeDocument/2006/relationships/hyperlink" Target="file:///C:/Users/&#1057;&#1074;&#1077;&#1090;&#1083;&#1072;&#1085;&#1072;/2015/&#1087;&#1086;&#1089;&#1090;.&#1076;&#1086;&#1087;&#1086;&#1083;&#1085;&#1077;&#1085;&#1080;&#1077;%20&#1074;%20&#1079;&#1072;&#1095;&#1080;&#1089;&#1083;&#1077;&#1085;&#1080;&#1077;.doc" TargetMode="External"/><Relationship Id="rId8" Type="http://schemas.openxmlformats.org/officeDocument/2006/relationships/hyperlink" Target="file:///C:/Users/&#1057;&#1074;&#1077;&#1090;&#1083;&#1072;&#1085;&#1072;/2015/&#1087;&#1086;&#1089;&#1090;.&#1076;&#1086;&#1087;&#1086;&#1083;&#1085;&#1077;&#1085;&#1080;&#1077;%20&#1074;%20&#1079;&#1072;&#1095;&#1080;&#1089;&#1083;&#1077;&#1085;&#1080;&#1077;.doc" TargetMode="External"/><Relationship Id="rId9" Type="http://schemas.openxmlformats.org/officeDocument/2006/relationships/hyperlink" Target="file:///C:/Users/&#1057;&#1074;&#1077;&#1090;&#1083;&#1072;&#1085;&#1072;/2015/&#1087;&#1086;&#1089;&#1090;.&#1076;&#1086;&#1087;&#1086;&#1083;&#1085;&#1077;&#1085;&#1080;&#1077;%20&#1074;%20&#1079;&#1072;&#1095;&#1080;&#1089;&#1083;&#1077;&#1085;&#1080;&#1077;.doc" TargetMode="External"/><Relationship Id="rId10" Type="http://schemas.openxmlformats.org/officeDocument/2006/relationships/hyperlink" Target="mailto:savinskaya_ssh@ivreg.ru" TargetMode="External"/><Relationship Id="rId11" Type="http://schemas.openxmlformats.org/officeDocument/2006/relationships/hyperlink" Target="mailto:arhipovskaya_ssh@ivreg.ru" TargetMode="External"/><Relationship Id="rId12" Type="http://schemas.openxmlformats.org/officeDocument/2006/relationships/hyperlink" Target="mailto:voskresenskaya_ssh@ivreg.ru" TargetMode="External"/><Relationship Id="rId13" Type="http://schemas.openxmlformats.org/officeDocument/2006/relationships/hyperlink" Target="mailto:goryachevskaya_ssh@ivreg.ru" TargetMode="External"/><Relationship Id="rId14" Type="http://schemas.openxmlformats.org/officeDocument/2006/relationships/hyperlink" Target="mailto:voznesenskaya_sosh@ivreg.ru" TargetMode="External"/><Relationship Id="rId15" Type="http://schemas.openxmlformats.org/officeDocument/2006/relationships/hyperlink" Target="garantf1://12048567.0"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70</TotalTime>
  <Application>LibreOffice/7.6.2.1$Windows_X86_64 LibreOffice_project/56f7684011345957bbf33a7ee678afaf4d2ba333</Application>
  <AppVersion>15.0000</AppVersion>
  <Pages>21</Pages>
  <Words>5938</Words>
  <Characters>46671</Characters>
  <CharactersWithSpaces>53468</CharactersWithSpaces>
  <Paragraphs>367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2023-04-21T11:09:00Z</dcterms:created>
  <dc:creator>САВИНО</dc:creator>
  <dc:description/>
  <dc:language>ru-RU</dc:language>
  <cp:lastModifiedBy>User</cp:lastModifiedBy>
  <cp:lastPrinted>2016-04-13T13:55:00Z</cp:lastPrinted>
  <dcterms:modified xsi:type="dcterms:W3CDTF">2023-10-09T14:30:00Z</dcterms:modified>
  <cp:revision>6</cp:revision>
  <dc:subject/>
  <dc:title>РОССИЙСКАЯ  ФЕДЕРАЦИЯ</dc:title>
</cp:coreProperties>
</file>