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2E" w:rsidRDefault="0004679B"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-377190</wp:posOffset>
            </wp:positionV>
            <wp:extent cx="902970" cy="902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52E" w:rsidRDefault="00EE152E"/>
    <w:p w:rsidR="00EE152E" w:rsidRDefault="00EE152E"/>
    <w:p w:rsidR="00EE152E" w:rsidRDefault="0004679B">
      <w:r>
        <w:t xml:space="preserve"> </w:t>
      </w:r>
    </w:p>
    <w:p w:rsidR="00EE152E" w:rsidRDefault="000467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ДЕЛАМ НЕСОВЕРШЕННОЛЕТНИХ</w:t>
      </w:r>
    </w:p>
    <w:p w:rsidR="00EE152E" w:rsidRDefault="000467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ЗАЩИТЕ ИХ ПРАВ</w:t>
      </w:r>
    </w:p>
    <w:p w:rsidR="00EE152E" w:rsidRDefault="000467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САВИНСКОГО МУНИЦИПАЛЬНОГО РАЙОНА</w:t>
      </w:r>
    </w:p>
    <w:p w:rsidR="00EE152E" w:rsidRDefault="00EE152E">
      <w:pPr>
        <w:ind w:firstLine="708"/>
        <w:jc w:val="center"/>
        <w:rPr>
          <w:b/>
          <w:sz w:val="28"/>
          <w:szCs w:val="28"/>
        </w:rPr>
      </w:pPr>
    </w:p>
    <w:p w:rsidR="00EE152E" w:rsidRDefault="00EE152E">
      <w:pPr>
        <w:ind w:firstLine="708"/>
        <w:jc w:val="center"/>
        <w:rPr>
          <w:b/>
          <w:sz w:val="32"/>
          <w:szCs w:val="32"/>
        </w:rPr>
      </w:pPr>
    </w:p>
    <w:p w:rsidR="00EE152E" w:rsidRDefault="00EE152E">
      <w:pPr>
        <w:ind w:firstLine="708"/>
        <w:rPr>
          <w:sz w:val="32"/>
          <w:szCs w:val="32"/>
        </w:rPr>
      </w:pPr>
    </w:p>
    <w:p w:rsidR="00EE152E" w:rsidRDefault="00EE152E">
      <w:pPr>
        <w:ind w:firstLine="708"/>
      </w:pPr>
    </w:p>
    <w:p w:rsidR="00EE152E" w:rsidRDefault="00EE152E">
      <w:pPr>
        <w:ind w:firstLine="708"/>
      </w:pPr>
    </w:p>
    <w:p w:rsidR="00EE152E" w:rsidRDefault="00EE152E">
      <w:pPr>
        <w:ind w:firstLine="708"/>
      </w:pPr>
    </w:p>
    <w:p w:rsidR="00EE152E" w:rsidRDefault="00EE152E">
      <w:pPr>
        <w:ind w:firstLine="708"/>
      </w:pPr>
    </w:p>
    <w:p w:rsidR="00EE152E" w:rsidRDefault="00EE152E">
      <w:pPr>
        <w:ind w:firstLine="708"/>
      </w:pPr>
    </w:p>
    <w:p w:rsidR="00EE152E" w:rsidRDefault="00EE152E">
      <w:pPr>
        <w:ind w:firstLine="708"/>
      </w:pPr>
    </w:p>
    <w:p w:rsidR="00EE152E" w:rsidRDefault="00EE152E">
      <w:pPr>
        <w:ind w:firstLine="708"/>
      </w:pPr>
    </w:p>
    <w:p w:rsidR="00EE152E" w:rsidRDefault="0004679B">
      <w:pPr>
        <w:jc w:val="center"/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36"/>
          <w:szCs w:val="36"/>
          <w:u w:val="single"/>
        </w:rPr>
        <w:t>МЕЖВЕДОМСТВЕННЫЙ  КОМПЛЕКСНЫЙ</w:t>
      </w:r>
      <w:proofErr w:type="gramEnd"/>
      <w:r>
        <w:rPr>
          <w:b/>
          <w:i/>
          <w:sz w:val="36"/>
          <w:szCs w:val="36"/>
          <w:u w:val="single"/>
        </w:rPr>
        <w:t xml:space="preserve">  ПЛАН</w:t>
      </w:r>
    </w:p>
    <w:p w:rsidR="00EE152E" w:rsidRDefault="00EE152E">
      <w:pPr>
        <w:jc w:val="center"/>
        <w:rPr>
          <w:b/>
          <w:sz w:val="32"/>
          <w:szCs w:val="32"/>
        </w:rPr>
      </w:pPr>
    </w:p>
    <w:p w:rsidR="00EE152E" w:rsidRDefault="0004679B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мероприятий</w:t>
      </w:r>
      <w:proofErr w:type="gramEnd"/>
      <w:r>
        <w:rPr>
          <w:b/>
          <w:i/>
          <w:sz w:val="32"/>
          <w:szCs w:val="32"/>
        </w:rPr>
        <w:t xml:space="preserve"> по профилактике безнадзорности, беспризорности, наркомании, алкоголизма, употребления психотропных веществ, правонарушений и суицидов несовершеннолетних, защите их</w:t>
      </w:r>
    </w:p>
    <w:p w:rsidR="00EE152E" w:rsidRDefault="0004679B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прав</w:t>
      </w:r>
      <w:proofErr w:type="gramEnd"/>
      <w:r>
        <w:rPr>
          <w:b/>
          <w:i/>
          <w:sz w:val="32"/>
          <w:szCs w:val="32"/>
        </w:rPr>
        <w:t xml:space="preserve"> в Савинском муниципальном районе</w:t>
      </w:r>
    </w:p>
    <w:p w:rsidR="00EE152E" w:rsidRDefault="0004679B">
      <w:pPr>
        <w:tabs>
          <w:tab w:val="left" w:pos="2805"/>
        </w:tabs>
        <w:jc w:val="center"/>
      </w:pPr>
      <w:proofErr w:type="gramStart"/>
      <w:r>
        <w:rPr>
          <w:b/>
          <w:i/>
          <w:sz w:val="32"/>
          <w:szCs w:val="32"/>
        </w:rPr>
        <w:t>на</w:t>
      </w:r>
      <w:proofErr w:type="gramEnd"/>
      <w:r>
        <w:rPr>
          <w:b/>
          <w:i/>
          <w:sz w:val="32"/>
          <w:szCs w:val="32"/>
        </w:rPr>
        <w:t xml:space="preserve"> 202</w:t>
      </w:r>
      <w:r w:rsidR="00B756C5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год</w:t>
      </w:r>
    </w:p>
    <w:p w:rsidR="00EE152E" w:rsidRDefault="00EE152E">
      <w:pPr>
        <w:jc w:val="center"/>
        <w:rPr>
          <w:sz w:val="36"/>
          <w:szCs w:val="36"/>
        </w:rPr>
      </w:pPr>
    </w:p>
    <w:p w:rsidR="00EE152E" w:rsidRDefault="00EE152E">
      <w:pPr>
        <w:tabs>
          <w:tab w:val="left" w:pos="850"/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  <w:jc w:val="center"/>
      </w:pPr>
    </w:p>
    <w:p w:rsidR="00EE152E" w:rsidRDefault="00EE152E">
      <w:pPr>
        <w:tabs>
          <w:tab w:val="left" w:pos="1410"/>
        </w:tabs>
      </w:pPr>
    </w:p>
    <w:p w:rsidR="00EE152E" w:rsidRDefault="00EE152E">
      <w:pPr>
        <w:tabs>
          <w:tab w:val="left" w:pos="1410"/>
        </w:tabs>
      </w:pPr>
    </w:p>
    <w:p w:rsidR="00EE152E" w:rsidRDefault="0004679B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p w:rsidR="00EE152E" w:rsidRDefault="0004679B">
      <w:pPr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>«УТВЕРЖДАЮ»</w:t>
      </w:r>
    </w:p>
    <w:p w:rsidR="00EE152E" w:rsidRDefault="0004679B">
      <w:pPr>
        <w:tabs>
          <w:tab w:val="left" w:pos="3915"/>
        </w:tabs>
      </w:pPr>
      <w:r>
        <w:t xml:space="preserve">                                                                               Председатель комиссии по делам</w:t>
      </w:r>
    </w:p>
    <w:p w:rsidR="00EE152E" w:rsidRDefault="0004679B">
      <w:pPr>
        <w:tabs>
          <w:tab w:val="left" w:pos="3915"/>
        </w:tabs>
      </w:pPr>
      <w:r>
        <w:t xml:space="preserve">                                                                         </w:t>
      </w:r>
      <w:proofErr w:type="gramStart"/>
      <w:r>
        <w:t>несовершеннолетних</w:t>
      </w:r>
      <w:proofErr w:type="gramEnd"/>
      <w:r>
        <w:t xml:space="preserve"> и защите их прав</w:t>
      </w:r>
    </w:p>
    <w:p w:rsidR="00EE152E" w:rsidRDefault="0004679B">
      <w:pPr>
        <w:tabs>
          <w:tab w:val="left" w:pos="3915"/>
        </w:tabs>
      </w:pPr>
      <w:r>
        <w:t xml:space="preserve">                                                                               _______________ С.Н. </w:t>
      </w:r>
      <w:proofErr w:type="spellStart"/>
      <w:r>
        <w:t>Желобанова</w:t>
      </w:r>
      <w:proofErr w:type="spellEnd"/>
    </w:p>
    <w:p w:rsidR="00EE152E" w:rsidRDefault="0004679B">
      <w:r>
        <w:t xml:space="preserve">                                                                                   </w:t>
      </w:r>
      <w:r w:rsidR="00B756C5">
        <w:t>«28</w:t>
      </w:r>
      <w:r>
        <w:t>» декабря 202</w:t>
      </w:r>
      <w:r w:rsidR="00B756C5">
        <w:t>1</w:t>
      </w:r>
      <w:r>
        <w:t xml:space="preserve">   года                                                             </w:t>
      </w:r>
    </w:p>
    <w:p w:rsidR="00EE152E" w:rsidRDefault="0004679B">
      <w:pPr>
        <w:jc w:val="right"/>
      </w:pPr>
      <w:r>
        <w:t xml:space="preserve">                                                                                             </w:t>
      </w:r>
    </w:p>
    <w:p w:rsidR="00EE152E" w:rsidRDefault="0004679B">
      <w:pPr>
        <w:jc w:val="center"/>
      </w:pPr>
      <w:r>
        <w:t xml:space="preserve"> </w:t>
      </w:r>
    </w:p>
    <w:p w:rsidR="00EE152E" w:rsidRDefault="00EE152E">
      <w:pPr>
        <w:jc w:val="center"/>
      </w:pPr>
    </w:p>
    <w:p w:rsidR="00EE152E" w:rsidRDefault="0004679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МЕЖВЕДОМСТВЕННЫЙ  КОМПЛЕКСНЫЙ</w:t>
      </w:r>
      <w:proofErr w:type="gramEnd"/>
      <w:r>
        <w:rPr>
          <w:b/>
          <w:u w:val="single"/>
        </w:rPr>
        <w:t xml:space="preserve">  ПЛАН</w:t>
      </w:r>
    </w:p>
    <w:p w:rsidR="00EE152E" w:rsidRDefault="00EE152E">
      <w:pPr>
        <w:jc w:val="center"/>
        <w:rPr>
          <w:b/>
          <w:u w:val="single"/>
        </w:rPr>
      </w:pPr>
    </w:p>
    <w:p w:rsidR="00EE152E" w:rsidRDefault="0004679B">
      <w:pPr>
        <w:jc w:val="center"/>
        <w:rPr>
          <w:b/>
          <w:i/>
        </w:rPr>
      </w:pPr>
      <w:proofErr w:type="gramStart"/>
      <w:r>
        <w:rPr>
          <w:b/>
          <w:i/>
        </w:rPr>
        <w:t>мероприятий</w:t>
      </w:r>
      <w:proofErr w:type="gramEnd"/>
      <w:r>
        <w:rPr>
          <w:b/>
          <w:i/>
        </w:rPr>
        <w:t xml:space="preserve"> по профилактике безнадзорности, беспризорности, наркомании, алкоголизма, употребления психотропных веществ, </w:t>
      </w:r>
    </w:p>
    <w:p w:rsidR="00EE152E" w:rsidRDefault="0004679B">
      <w:pPr>
        <w:jc w:val="center"/>
        <w:rPr>
          <w:b/>
          <w:i/>
        </w:rPr>
      </w:pPr>
      <w:proofErr w:type="gramStart"/>
      <w:r>
        <w:rPr>
          <w:b/>
          <w:i/>
        </w:rPr>
        <w:t>правонарушений</w:t>
      </w:r>
      <w:proofErr w:type="gramEnd"/>
      <w:r>
        <w:rPr>
          <w:b/>
          <w:i/>
        </w:rPr>
        <w:t xml:space="preserve"> и суицидов несовершеннолетних, защите их</w:t>
      </w:r>
    </w:p>
    <w:p w:rsidR="00EE152E" w:rsidRDefault="0004679B">
      <w:pPr>
        <w:jc w:val="center"/>
        <w:rPr>
          <w:b/>
          <w:i/>
        </w:rPr>
      </w:pPr>
      <w:proofErr w:type="gramStart"/>
      <w:r>
        <w:rPr>
          <w:b/>
          <w:i/>
        </w:rPr>
        <w:t>прав</w:t>
      </w:r>
      <w:proofErr w:type="gramEnd"/>
      <w:r>
        <w:rPr>
          <w:b/>
          <w:i/>
        </w:rPr>
        <w:t xml:space="preserve"> в Савинском муниципальном районе</w:t>
      </w:r>
    </w:p>
    <w:p w:rsidR="00EE152E" w:rsidRDefault="0004679B">
      <w:pPr>
        <w:tabs>
          <w:tab w:val="left" w:pos="2805"/>
        </w:tabs>
        <w:jc w:val="center"/>
      </w:pP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 202</w:t>
      </w:r>
      <w:r w:rsidR="00B756C5">
        <w:rPr>
          <w:b/>
          <w:i/>
        </w:rPr>
        <w:t>2</w:t>
      </w:r>
      <w:r>
        <w:rPr>
          <w:b/>
          <w:i/>
        </w:rPr>
        <w:t xml:space="preserve"> год </w:t>
      </w:r>
    </w:p>
    <w:p w:rsidR="00EE152E" w:rsidRDefault="00EE152E">
      <w:pPr>
        <w:tabs>
          <w:tab w:val="left" w:pos="2805"/>
        </w:tabs>
        <w:jc w:val="center"/>
        <w:rPr>
          <w:b/>
          <w:i/>
        </w:rPr>
      </w:pPr>
    </w:p>
    <w:tbl>
      <w:tblPr>
        <w:tblW w:w="10065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684"/>
        <w:gridCol w:w="4539"/>
        <w:gridCol w:w="1701"/>
        <w:gridCol w:w="3141"/>
      </w:tblGrid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EE152E" w:rsidRDefault="0004679B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Наименование         мероприятия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pStyle w:val="aa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Срок </w:t>
            </w:r>
          </w:p>
          <w:p w:rsidR="00EE152E" w:rsidRDefault="0004679B">
            <w:pPr>
              <w:pStyle w:val="aa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исполнения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Ответственные     </w:t>
            </w:r>
          </w:p>
          <w:p w:rsidR="00EE152E" w:rsidRDefault="0004679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исполнители</w:t>
            </w:r>
            <w:proofErr w:type="gramEnd"/>
          </w:p>
        </w:tc>
      </w:tr>
      <w:tr w:rsidR="00EE152E" w:rsidTr="00B354FA">
        <w:trPr>
          <w:trHeight w:val="647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pStyle w:val="a9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Организация проведения круглых столов и семинаров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snapToGrid w:val="0"/>
            </w:pPr>
            <w:r>
              <w:t>1.1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jc w:val="both"/>
            </w:pPr>
            <w:r>
              <w:t xml:space="preserve">Участие в обучающих, </w:t>
            </w:r>
            <w:proofErr w:type="spellStart"/>
            <w:r>
              <w:t>инстуктивно</w:t>
            </w:r>
            <w:proofErr w:type="spellEnd"/>
            <w:r>
              <w:t>-методических семинарах для ответственных секретарей КДН и ЗП, специалистов организаций и учреждений системы профилактики.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8E7EBF">
            <w:pPr>
              <w:jc w:val="center"/>
            </w:pPr>
            <w:proofErr w:type="gramStart"/>
            <w:r>
              <w:t>в</w:t>
            </w:r>
            <w:proofErr w:type="gramEnd"/>
            <w:r w:rsidR="0004679B">
              <w:t xml:space="preserve"> течение года о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jc w:val="center"/>
            </w:pPr>
            <w:r>
              <w:t xml:space="preserve">КДН и ЗП, </w:t>
            </w:r>
          </w:p>
          <w:p w:rsidR="00EE152E" w:rsidRDefault="0004679B">
            <w:pPr>
              <w:jc w:val="center"/>
            </w:pPr>
            <w:proofErr w:type="gramStart"/>
            <w:r>
              <w:t>субъекты</w:t>
            </w:r>
            <w:proofErr w:type="gramEnd"/>
            <w:r>
              <w:t xml:space="preserve"> системы профилактики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snapToGrid w:val="0"/>
            </w:pPr>
            <w:r>
              <w:t>1.2.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E152E" w:rsidRDefault="0004679B">
            <w:pPr>
              <w:jc w:val="both"/>
            </w:pPr>
            <w:r>
              <w:t>Организация и проведение совещаний, информационно-обучающих семинаров для специалистов органов и учреждений системы профилактики безнадзорности и правонарушений несовершеннолетних.</w:t>
            </w:r>
          </w:p>
          <w:p w:rsidR="00EE152E" w:rsidRDefault="00EE152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8E7EBF">
            <w:pPr>
              <w:jc w:val="center"/>
            </w:pPr>
            <w:proofErr w:type="gramStart"/>
            <w:r>
              <w:t>в</w:t>
            </w:r>
            <w:proofErr w:type="gramEnd"/>
            <w:r w:rsidR="0004679B"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E152E" w:rsidRDefault="0004679B">
            <w:pPr>
              <w:jc w:val="center"/>
            </w:pPr>
            <w:r>
              <w:t>КДН и ЗП,</w:t>
            </w:r>
          </w:p>
          <w:p w:rsidR="00EE152E" w:rsidRDefault="0004679B">
            <w:pPr>
              <w:jc w:val="center"/>
            </w:pPr>
            <w:r>
              <w:t xml:space="preserve"> </w:t>
            </w:r>
            <w:proofErr w:type="gramStart"/>
            <w:r>
              <w:t>субъекты</w:t>
            </w:r>
            <w:proofErr w:type="gramEnd"/>
            <w:r>
              <w:t xml:space="preserve"> системы профилактики</w:t>
            </w:r>
          </w:p>
        </w:tc>
      </w:tr>
      <w:tr w:rsidR="00455944" w:rsidTr="00B354FA">
        <w:trPr>
          <w:trHeight w:val="647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Pr="00455944" w:rsidRDefault="00455944" w:rsidP="00455944">
            <w:pPr>
              <w:pStyle w:val="a9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55944">
              <w:rPr>
                <w:b/>
              </w:rPr>
              <w:t>Организация проведения акций, конкурсов, слетов, смен профильной направленности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455944" w:rsidP="00455944">
            <w:pPr>
              <w:snapToGrid w:val="0"/>
            </w:pPr>
            <w:r>
              <w:t>2.1.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944" w:rsidRDefault="00455944" w:rsidP="00455944">
            <w:pPr>
              <w:snapToGrid w:val="0"/>
              <w:jc w:val="both"/>
            </w:pPr>
            <w:r>
              <w:t xml:space="preserve">Организация участия в массовых мероприятиях Савинского района и Ивановской области несовершеннолетних, состоящих на различных видах профилактического учета.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55944" w:rsidRDefault="00455944" w:rsidP="00455944">
            <w:pPr>
              <w:snapToGri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</w:t>
            </w:r>
          </w:p>
          <w:p w:rsidR="00455944" w:rsidRDefault="00455944" w:rsidP="00455944">
            <w:pPr>
              <w:snapToGrid w:val="0"/>
              <w:jc w:val="center"/>
            </w:pPr>
            <w:r>
              <w:t xml:space="preserve"> </w:t>
            </w:r>
            <w:proofErr w:type="gramStart"/>
            <w:r>
              <w:t>года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55944" w:rsidRDefault="008E7EBF" w:rsidP="00455944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455944" w:rsidP="00455944">
            <w:pPr>
              <w:snapToGrid w:val="0"/>
            </w:pPr>
            <w:r>
              <w:t>2.2.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55944" w:rsidRDefault="00455944" w:rsidP="00455944">
            <w:pPr>
              <w:snapToGrid w:val="0"/>
              <w:jc w:val="both"/>
            </w:pPr>
            <w:r>
              <w:t>Организация посещения спектаклей, массовых мероприятий Савинского муниципального района подростками, состоящими на различных видах профилактического учета.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55944" w:rsidRDefault="00455944" w:rsidP="00455944">
            <w:pPr>
              <w:snapToGri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</w:t>
            </w:r>
          </w:p>
          <w:p w:rsidR="00455944" w:rsidRDefault="00455944" w:rsidP="00455944">
            <w:pPr>
              <w:snapToGrid w:val="0"/>
              <w:jc w:val="center"/>
            </w:pPr>
            <w:r>
              <w:t xml:space="preserve"> </w:t>
            </w:r>
            <w:proofErr w:type="gramStart"/>
            <w:r>
              <w:t>года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55944" w:rsidRDefault="008E7EBF" w:rsidP="00455944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455944" w:rsidP="00455944">
            <w:pPr>
              <w:snapToGrid w:val="0"/>
            </w:pPr>
            <w:r>
              <w:t>2.3.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55944" w:rsidRDefault="00455944" w:rsidP="008E7EBF">
            <w:pPr>
              <w:jc w:val="both"/>
            </w:pPr>
            <w:r>
              <w:t xml:space="preserve">Смены </w:t>
            </w:r>
            <w:r w:rsidR="000C6173">
              <w:t>тематической</w:t>
            </w:r>
            <w:r>
              <w:t xml:space="preserve"> направленности на базе санаторно-оздоровительных детских и загородных оздоровительных лагерей для детей, находящих</w:t>
            </w:r>
            <w:r w:rsidR="008E7EBF">
              <w:t xml:space="preserve">ся в трудной жизненной ситуации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455944" w:rsidP="0045594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0C6173" w:rsidP="008E7EBF">
            <w:pPr>
              <w:jc w:val="center"/>
            </w:pPr>
            <w:r>
              <w:t xml:space="preserve">ТУСЗН, </w:t>
            </w:r>
            <w:r w:rsidR="008E7EBF">
              <w:t>отдел образования</w:t>
            </w:r>
            <w:r>
              <w:t xml:space="preserve"> 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0C6173" w:rsidP="00455944">
            <w:pPr>
              <w:snapToGrid w:val="0"/>
            </w:pPr>
            <w:r>
              <w:t>2.4.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55944" w:rsidRDefault="000C6173" w:rsidP="00455944">
            <w:pPr>
              <w:jc w:val="both"/>
            </w:pPr>
            <w:r>
              <w:t xml:space="preserve">Организация профилактической работы по профилактике подростковой агрессии, </w:t>
            </w:r>
            <w:r>
              <w:lastRenderedPageBreak/>
              <w:t>а также суицидов среди несовершеннолетних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0C6173" w:rsidP="00455944">
            <w:pPr>
              <w:jc w:val="center"/>
            </w:pPr>
            <w:proofErr w:type="gramStart"/>
            <w:r>
              <w:lastRenderedPageBreak/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8E7EBF" w:rsidP="000C6173">
            <w:pPr>
              <w:jc w:val="center"/>
            </w:pPr>
            <w:r>
              <w:t>Отдел образования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0C6173" w:rsidP="00455944">
            <w:pPr>
              <w:snapToGrid w:val="0"/>
            </w:pPr>
            <w:r>
              <w:lastRenderedPageBreak/>
              <w:t>2.5.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55944" w:rsidRDefault="000C6173" w:rsidP="00455944">
            <w:pPr>
              <w:jc w:val="both"/>
            </w:pPr>
            <w:r>
              <w:t>Реализация мероприятий по профилактике семейного неблагополучия, предупреждения преступности в отношении несовершеннолетних и защиты их прав под условным названием «В семье без насилия»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F71412" w:rsidP="00455944">
            <w:pPr>
              <w:jc w:val="center"/>
            </w:pPr>
            <w:r>
              <w:t>1 раз в течение года (с учетом оперативной обстановки)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55944" w:rsidRDefault="00F71412" w:rsidP="008E7EBF">
            <w:pPr>
              <w:jc w:val="center"/>
            </w:pPr>
            <w:r>
              <w:t xml:space="preserve">ОП №11 МО МВД России «Шуйский», </w:t>
            </w:r>
            <w:r w:rsidR="008E7EBF">
              <w:t>отдел образования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71412" w:rsidRDefault="00F71412" w:rsidP="00455944">
            <w:pPr>
              <w:snapToGrid w:val="0"/>
            </w:pPr>
            <w:r>
              <w:t>2.6.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F71412" w:rsidRDefault="00F71412" w:rsidP="00455944">
            <w:pPr>
              <w:jc w:val="both"/>
            </w:pPr>
            <w:r>
              <w:t>Проведение диспансеризации детей-сирот и детей, оставшихся без попечения родителей, находящихся в трудной жизненной ситуации, в том числе принятых под опеку, в приемную или патронатную семью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71412" w:rsidRDefault="00F71412" w:rsidP="0045594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71412" w:rsidRDefault="008E7EBF" w:rsidP="00455944">
            <w:pPr>
              <w:jc w:val="center"/>
            </w:pPr>
            <w:r>
              <w:t>ТУСЗН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953A0" w:rsidRDefault="00B953A0" w:rsidP="00B953A0">
            <w:pPr>
              <w:snapToGrid w:val="0"/>
            </w:pPr>
            <w:r>
              <w:t>2.7.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3A0" w:rsidRDefault="00B953A0" w:rsidP="00B953A0">
            <w:pPr>
              <w:snapToGrid w:val="0"/>
              <w:jc w:val="both"/>
            </w:pPr>
            <w:r>
              <w:t>Единые дни профилактики для обучающихся и их родителей в учреждениях образования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B953A0" w:rsidP="00B953A0">
            <w:pPr>
              <w:snapToGri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8E7EBF" w:rsidP="008E7EBF">
            <w:pPr>
              <w:snapToGrid w:val="0"/>
              <w:jc w:val="center"/>
            </w:pPr>
            <w:r>
              <w:t>ОП № 11, КДН и ЗП, ТУСЗН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953A0" w:rsidRDefault="00B953A0" w:rsidP="00B953A0">
            <w:pPr>
              <w:snapToGrid w:val="0"/>
            </w:pPr>
            <w:r>
              <w:t>2.8.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3A0" w:rsidRDefault="00B953A0" w:rsidP="00B953A0">
            <w:pPr>
              <w:snapToGrid w:val="0"/>
              <w:jc w:val="both"/>
            </w:pPr>
            <w:r>
              <w:t>Комплекс мероприятий по популяризации службы «Детский телефон доверия»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B953A0" w:rsidP="00B953A0">
            <w:pPr>
              <w:snapToGrid w:val="0"/>
              <w:jc w:val="center"/>
            </w:pPr>
            <w:proofErr w:type="gramStart"/>
            <w:r>
              <w:t>февраль</w:t>
            </w:r>
            <w:proofErr w:type="gramEnd"/>
            <w:r>
              <w:t>-май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B953A0" w:rsidP="002653F5">
            <w:pPr>
              <w:snapToGrid w:val="0"/>
              <w:jc w:val="center"/>
            </w:pPr>
            <w:r>
              <w:t>ТУСЗН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953A0" w:rsidRDefault="00B953A0" w:rsidP="00B953A0">
            <w:pPr>
              <w:snapToGrid w:val="0"/>
            </w:pPr>
            <w:r>
              <w:t>2.9.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953A0" w:rsidRDefault="004C7859" w:rsidP="004C7859">
            <w:pPr>
              <w:snapToGrid w:val="0"/>
              <w:jc w:val="both"/>
            </w:pPr>
            <w:r>
              <w:t>Организация и проведение мероприятий по профилактике безнадзорности и правонарушений несовершеннолетних в летний период 2022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4C7859" w:rsidP="00B953A0">
            <w:pPr>
              <w:snapToGrid w:val="0"/>
              <w:jc w:val="center"/>
            </w:pPr>
            <w:proofErr w:type="gramStart"/>
            <w:r>
              <w:t>июнь</w:t>
            </w:r>
            <w:proofErr w:type="gramEnd"/>
            <w:r>
              <w:t>-август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2653F5" w:rsidP="00B953A0">
            <w:pPr>
              <w:snapToGrid w:val="0"/>
              <w:jc w:val="center"/>
            </w:pPr>
            <w:r>
              <w:t>Субъекты профилактики</w:t>
            </w:r>
          </w:p>
        </w:tc>
      </w:tr>
      <w:tr w:rsidR="000F61FB" w:rsidTr="00B354FA">
        <w:trPr>
          <w:trHeight w:val="64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C7859" w:rsidRDefault="004C7859" w:rsidP="00B953A0">
            <w:pPr>
              <w:snapToGrid w:val="0"/>
            </w:pPr>
            <w:r>
              <w:t>2.10.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C7859" w:rsidRDefault="004C7859" w:rsidP="004C7859">
            <w:pPr>
              <w:snapToGrid w:val="0"/>
              <w:jc w:val="both"/>
            </w:pPr>
            <w:r>
              <w:t xml:space="preserve">Организация и проведение </w:t>
            </w:r>
            <w:r w:rsidR="008F25DF">
              <w:t>мероприятий по правовому просвещению несовершеннолетних, их законных представителей в детских дошкольных и общеобразовательных организациях, приуроченных к Всероссийскому Дню правовой помощи детям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C7859" w:rsidRDefault="008F25DF" w:rsidP="00B953A0">
            <w:pPr>
              <w:snapToGrid w:val="0"/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C7859" w:rsidRDefault="002653F5" w:rsidP="00B953A0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B953A0" w:rsidTr="00B354FA">
        <w:trPr>
          <w:trHeight w:val="21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B953A0" w:rsidP="00B95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0F61FB" w:rsidRDefault="008F25DF" w:rsidP="000F61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53A0">
              <w:rPr>
                <w:b/>
              </w:rPr>
              <w:t>. Ме</w:t>
            </w:r>
            <w:r>
              <w:rPr>
                <w:b/>
              </w:rPr>
              <w:t>жведомственные проверки деятельности органов и учреждений системы профилактики безна</w:t>
            </w:r>
            <w:r w:rsidR="000F61FB">
              <w:rPr>
                <w:b/>
              </w:rPr>
              <w:t>дзорности и правонарушений несовершеннолетних по предупреждению детской преступности и семейного неблагополучия.</w:t>
            </w:r>
          </w:p>
          <w:p w:rsidR="00B953A0" w:rsidRDefault="00B953A0" w:rsidP="00B953A0">
            <w:pPr>
              <w:jc w:val="both"/>
              <w:rPr>
                <w:b/>
              </w:rPr>
            </w:pPr>
          </w:p>
        </w:tc>
      </w:tr>
      <w:tr w:rsidR="000F61FB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0F61FB" w:rsidP="00B953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53A0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0F61FB" w:rsidP="000F61FB">
            <w:pPr>
              <w:jc w:val="both"/>
            </w:pPr>
            <w:r>
              <w:t>Мониторинг состояния учётных баз семей (несовершеннолетних) в рамках реализации Порядка 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несовершеннолетними, находящимися в социально опасном положении, и ведомственного учета семей (несовершеннолетних),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0F61FB" w:rsidP="00B953A0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953A0" w:rsidRDefault="000F61FB" w:rsidP="000F61FB">
            <w:pPr>
              <w:jc w:val="center"/>
            </w:pPr>
            <w:r>
              <w:t xml:space="preserve"> КДН и ЗП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uppressAutoHyphens w:val="0"/>
              <w:snapToGrid w:val="0"/>
              <w:jc w:val="both"/>
            </w:pPr>
            <w:r>
              <w:t>Проверка учреждений отдыха и оздоровления детей в период проведения летней оздоровительной кампании 2022 года.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uppressAutoHyphens w:val="0"/>
              <w:snapToGrid w:val="0"/>
              <w:jc w:val="center"/>
            </w:pPr>
            <w:proofErr w:type="gramStart"/>
            <w:r>
              <w:t>июнь</w:t>
            </w:r>
            <w:proofErr w:type="gramEnd"/>
            <w:r>
              <w:t>-август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2653F5" w:rsidP="00B354FA">
            <w:pPr>
              <w:suppressAutoHyphens w:val="0"/>
              <w:snapToGrid w:val="0"/>
              <w:jc w:val="center"/>
            </w:pPr>
            <w:r>
              <w:t>Отдел образования</w:t>
            </w:r>
            <w:r w:rsidR="00B354FA">
              <w:t xml:space="preserve"> </w:t>
            </w:r>
          </w:p>
        </w:tc>
      </w:tr>
      <w:tr w:rsidR="00B354FA" w:rsidTr="00B354FA">
        <w:trPr>
          <w:trHeight w:val="82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Pr="003C5950" w:rsidRDefault="00B354FA" w:rsidP="00B354F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3C5950">
              <w:rPr>
                <w:b/>
              </w:rPr>
              <w:t>Организация временной занятости несовершеннолетних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</w:pPr>
            <w:r>
              <w:rPr>
                <w:b/>
              </w:rPr>
              <w:t>4.1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Информирование подростков и их родителей о планируемых мероприятиях по организация временной занятости несовершеннолетних граждан в возрасте от 14 до 18 лет в свободное от учёбы время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2653F5" w:rsidP="002653F5">
            <w:pPr>
              <w:tabs>
                <w:tab w:val="center" w:pos="762"/>
              </w:tabs>
              <w:snapToGrid w:val="0"/>
            </w:pPr>
            <w:r>
              <w:tab/>
            </w:r>
            <w:proofErr w:type="gramStart"/>
            <w:r>
              <w:t>м</w:t>
            </w:r>
            <w:r w:rsidR="00B354FA">
              <w:t>ай</w:t>
            </w:r>
            <w:proofErr w:type="gramEnd"/>
            <w:r w:rsidR="00B354FA">
              <w:t>- август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2653F5">
            <w:pPr>
              <w:snapToGrid w:val="0"/>
              <w:jc w:val="center"/>
            </w:pPr>
            <w:r>
              <w:t>КДН и ЗП,</w:t>
            </w:r>
            <w:r w:rsidR="002653F5">
              <w:t xml:space="preserve"> отдел 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rPr>
                <w:b/>
              </w:rPr>
            </w:pPr>
          </w:p>
          <w:p w:rsidR="00B354FA" w:rsidRPr="00071631" w:rsidRDefault="00B354FA" w:rsidP="00B354FA">
            <w:r>
              <w:t>4.2.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Организация временной занятости несовершеннолетних граждан в возрасте от 14 до 18 лет в свободное от учебы 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2653F5" w:rsidP="00B354FA">
            <w:pPr>
              <w:snapToGrid w:val="0"/>
              <w:jc w:val="center"/>
            </w:pPr>
            <w:proofErr w:type="gramStart"/>
            <w:r>
              <w:t>в</w:t>
            </w:r>
            <w:proofErr w:type="gramEnd"/>
            <w:r w:rsidR="00B354FA"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2653F5" w:rsidP="00B354FA">
            <w:pPr>
              <w:snapToGrid w:val="0"/>
              <w:jc w:val="center"/>
            </w:pPr>
            <w:r>
              <w:t xml:space="preserve">Отдел образования, ЦЗН </w:t>
            </w:r>
          </w:p>
        </w:tc>
      </w:tr>
      <w:tr w:rsidR="002653F5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653F5" w:rsidRDefault="002653F5" w:rsidP="00B354FA">
            <w:pPr>
              <w:snapToGrid w:val="0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653F5" w:rsidRDefault="002653F5" w:rsidP="00B354FA">
            <w:pPr>
              <w:snapToGrid w:val="0"/>
              <w:jc w:val="both"/>
            </w:pPr>
            <w:r>
              <w:t xml:space="preserve">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для несовершеннолетних граждан в целях выбора профессии и трудоустройства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653F5" w:rsidRDefault="002653F5" w:rsidP="00B354FA">
            <w:pPr>
              <w:snapToGri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2653F5" w:rsidRDefault="00017932" w:rsidP="00B354FA">
            <w:pPr>
              <w:snapToGrid w:val="0"/>
              <w:jc w:val="center"/>
            </w:pPr>
            <w:r>
              <w:t>Отдел образования, ЦЗН</w:t>
            </w:r>
          </w:p>
        </w:tc>
      </w:tr>
      <w:tr w:rsidR="00B354FA" w:rsidTr="00B354FA">
        <w:trPr>
          <w:trHeight w:val="82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Pr="003C5950" w:rsidRDefault="00B354FA" w:rsidP="00B354FA">
            <w:pPr>
              <w:snapToGrid w:val="0"/>
              <w:jc w:val="center"/>
              <w:rPr>
                <w:b/>
              </w:rPr>
            </w:pPr>
            <w:r w:rsidRPr="003C5950">
              <w:rPr>
                <w:b/>
              </w:rPr>
              <w:t>5. Информационное обеспечение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ind w:left="360" w:hanging="360"/>
            </w:pPr>
            <w:r>
              <w:rPr>
                <w:b/>
              </w:rPr>
              <w:t>5.1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017932" w:rsidP="00017932">
            <w:pPr>
              <w:snapToGrid w:val="0"/>
              <w:jc w:val="both"/>
            </w:pPr>
            <w:r>
              <w:t xml:space="preserve">Размещение </w:t>
            </w:r>
            <w:r w:rsidR="00B354FA">
              <w:t>материалов, касающихся профилактики безнадзорности и правонарушений несовершеннолетних</w:t>
            </w:r>
            <w:r w:rsidR="00AD31AD">
              <w:t xml:space="preserve"> в СМИ, в сети «Интернет»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С</w:t>
            </w:r>
            <w:r w:rsidR="00B354FA">
              <w:t>убъекты системы профилактики</w:t>
            </w:r>
          </w:p>
        </w:tc>
      </w:tr>
      <w:tr w:rsidR="00B354FA" w:rsidTr="00B354FA">
        <w:trPr>
          <w:trHeight w:val="820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 xml:space="preserve">          6</w:t>
            </w:r>
            <w:r>
              <w:rPr>
                <w:b/>
              </w:rPr>
              <w:t>. Мероприятия с несовершеннолетними, направленные на профилактику безнадзорности, беспризорности, наркомании, токсикомании, алкоголизма, правонарушений и суицидов.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B354FA"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</w:p>
          <w:p w:rsidR="00B354FA" w:rsidRDefault="00B354FA" w:rsidP="00B354FA">
            <w:pPr>
              <w:jc w:val="both"/>
            </w:pPr>
            <w:r>
              <w:t xml:space="preserve">Конкурс </w:t>
            </w:r>
            <w:r>
              <w:rPr>
                <w:b/>
              </w:rPr>
              <w:t>«Ученик года»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</w:p>
          <w:p w:rsidR="00B354FA" w:rsidRDefault="00B354FA" w:rsidP="00B354FA">
            <w:pPr>
              <w:jc w:val="center"/>
            </w:pPr>
            <w:r>
              <w:t>Январь-февраль</w:t>
            </w:r>
          </w:p>
          <w:p w:rsidR="00B354FA" w:rsidRDefault="00B354FA" w:rsidP="00B354FA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</w:p>
          <w:p w:rsidR="00B354FA" w:rsidRDefault="00AD31AD" w:rsidP="00AD31AD">
            <w:pPr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</w:t>
            </w:r>
            <w:r w:rsidR="00AD31A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Конкурс рисунков по ПДДТ «Добрая дорога Детства»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МКУ ДО «Центр дополнительного образования»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Мероприятия,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6.4</w:t>
            </w:r>
            <w:r w:rsidR="00B354FA"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Международный день борьбы с наркоманией и наркобизнесом.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6.5</w:t>
            </w:r>
            <w:r w:rsidR="00B354FA"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  <w:rPr>
                <w:b/>
              </w:rPr>
            </w:pPr>
            <w:r>
              <w:t xml:space="preserve">Районный смотр - конкурс агитбригад юных инспекторов движения </w:t>
            </w:r>
            <w:r>
              <w:rPr>
                <w:b/>
              </w:rPr>
              <w:t>«Светофор».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 xml:space="preserve">ОГИБДД, </w:t>
            </w:r>
          </w:p>
          <w:p w:rsidR="00B354FA" w:rsidRDefault="00AD31AD" w:rsidP="00B354FA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</w:t>
            </w:r>
            <w:r w:rsidR="00AD31AD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Районная акция посвященная Дню воссоединения Крыма с Россией.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</w:t>
            </w:r>
            <w:r w:rsidR="00AD31AD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Районная игра «Фестиваль профессий»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 xml:space="preserve">Отдел </w:t>
            </w:r>
            <w:r>
              <w:t>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</w:t>
            </w:r>
            <w:r w:rsidR="00AD31AD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 xml:space="preserve">Районные соревнования по волейболу. </w:t>
            </w:r>
          </w:p>
          <w:p w:rsidR="00B354FA" w:rsidRDefault="00B354FA" w:rsidP="00B354FA">
            <w:pPr>
              <w:snapToGrid w:val="0"/>
              <w:jc w:val="both"/>
            </w:pPr>
          </w:p>
          <w:p w:rsidR="00B354FA" w:rsidRDefault="00B354FA" w:rsidP="00B354F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AD31AD">
            <w:pPr>
              <w:snapToGrid w:val="0"/>
              <w:jc w:val="both"/>
            </w:pPr>
            <w:r>
              <w:t>О</w:t>
            </w:r>
            <w:r>
              <w:t>тдел координации социальной сферы</w:t>
            </w:r>
            <w:r>
              <w:t xml:space="preserve"> 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="00AD31AD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 xml:space="preserve">Конкурс </w:t>
            </w:r>
            <w:r>
              <w:rPr>
                <w:b/>
              </w:rPr>
              <w:t>«Призывник года-2022»</w:t>
            </w:r>
          </w:p>
          <w:p w:rsidR="00B354FA" w:rsidRDefault="00B354FA" w:rsidP="00B354F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март</w:t>
            </w:r>
            <w:proofErr w:type="gramEnd"/>
            <w:r>
              <w:t>-апрель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AD31AD">
            <w:pPr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Фестиваль детского и молодежного творчества (смотр художественной самодеятельности)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</w:t>
            </w:r>
            <w:r>
              <w:t>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Районная спартакиада допризывной молодежи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Слет дружин юных пожарных.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AD31AD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  <w:rPr>
                <w:b/>
              </w:rPr>
            </w:pPr>
            <w:r>
              <w:t xml:space="preserve">Соревнования юных инспекторов движения </w:t>
            </w:r>
            <w:r>
              <w:rPr>
                <w:b/>
              </w:rPr>
              <w:t>«Безопасное колесо».</w:t>
            </w:r>
          </w:p>
          <w:p w:rsidR="00B354FA" w:rsidRDefault="00B354FA" w:rsidP="00B354FA">
            <w:pPr>
              <w:jc w:val="both"/>
            </w:pPr>
          </w:p>
          <w:p w:rsidR="00B354FA" w:rsidRDefault="00B354FA" w:rsidP="00B354FA">
            <w:pPr>
              <w:jc w:val="both"/>
            </w:pPr>
          </w:p>
          <w:p w:rsidR="00B354FA" w:rsidRDefault="00B354FA" w:rsidP="00B354F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jc w:val="center"/>
            </w:pPr>
            <w:r>
              <w:t>Отдел образования, ОГИБДД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Конкурс информационных наглядных средств по профилактике злоупотребления ПАВ.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 xml:space="preserve">Районный     конкурс творческих работ </w:t>
            </w:r>
            <w:r>
              <w:rPr>
                <w:b/>
              </w:rPr>
              <w:t>«Светлый праздник»,</w:t>
            </w:r>
            <w:r>
              <w:t xml:space="preserve"> посвященный празднику Пасхи.</w:t>
            </w:r>
          </w:p>
          <w:p w:rsidR="00B354FA" w:rsidRDefault="00B354FA" w:rsidP="00B354F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Районный конкурс творческих работ,</w:t>
            </w:r>
            <w:r>
              <w:rPr>
                <w:b/>
              </w:rPr>
              <w:t xml:space="preserve"> </w:t>
            </w:r>
            <w:r>
              <w:t>посвященный 77-й годовщине Великой Победы.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Районные и школьные мероприятия, посвященные Дню защиты детей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6.1</w:t>
            </w:r>
            <w:r w:rsidR="00AD31AD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Районный      туристический           слёт.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6.</w:t>
            </w:r>
            <w:r w:rsidR="00AD31AD">
              <w:rPr>
                <w:b/>
              </w:rPr>
              <w:t>19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Организация участия несовершеннолетних состоящих на различных видах профилактического учета на военно-патриотическое мероприятие «Открытое небо»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jc w:val="center"/>
            </w:pPr>
            <w:r>
              <w:t>КДН и ЗП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</w:pPr>
            <w:r>
              <w:rPr>
                <w:b/>
              </w:rPr>
              <w:t>6.2</w:t>
            </w:r>
            <w:r w:rsidR="00AD31AD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Районная акция «Поможем собрать детей в школу»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Август-сентябрь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ТУСЗН</w:t>
            </w:r>
          </w:p>
          <w:p w:rsidR="00B354FA" w:rsidRDefault="00B354FA" w:rsidP="00B354FA">
            <w:pPr>
              <w:snapToGrid w:val="0"/>
              <w:jc w:val="center"/>
            </w:pPr>
            <w:r>
              <w:t>КДН и ЗП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AD31AD">
            <w:pPr>
              <w:snapToGrid w:val="0"/>
              <w:ind w:left="360" w:hanging="360"/>
            </w:pPr>
            <w:r>
              <w:t>6.2</w:t>
            </w:r>
            <w:r w:rsidR="00AD31AD">
              <w:t>1</w:t>
            </w:r>
            <w: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Проведение мероприятий по выявлению фактов семейного детского неблагополучия, проведения индивидуальной профилактической работы и оказание семьям и детям, находящимся в социально опасном положении различных видов социальной поддержки.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AD31AD" w:rsidP="00B354FA">
            <w:pPr>
              <w:snapToGrid w:val="0"/>
              <w:jc w:val="center"/>
            </w:pPr>
            <w:r>
              <w:t>Субъекты системы профилактики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D030D7">
            <w:pPr>
              <w:snapToGrid w:val="0"/>
              <w:ind w:left="360" w:hanging="360"/>
            </w:pPr>
            <w:r>
              <w:t>6.2</w:t>
            </w:r>
            <w:r w:rsidR="00D030D7">
              <w:t>2</w:t>
            </w:r>
            <w: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 xml:space="preserve">Антинаркотический месячник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Октябрь-ноябрь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D030D7">
            <w:pPr>
              <w:snapToGrid w:val="0"/>
              <w:ind w:left="360" w:hanging="360"/>
            </w:pPr>
            <w:r>
              <w:lastRenderedPageBreak/>
              <w:t>6.2</w:t>
            </w:r>
            <w:r w:rsidR="00D030D7">
              <w:t>3</w:t>
            </w:r>
            <w: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Районная образовательная ярмарка</w:t>
            </w:r>
            <w:r w:rsidR="00D030D7">
              <w:t xml:space="preserve"> вакансий</w:t>
            </w:r>
            <w:r>
              <w:t xml:space="preserve"> для несовершеннолетних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jc w:val="center"/>
            </w:pPr>
            <w:r>
              <w:t>Отдел образования, ЦЗН</w:t>
            </w:r>
          </w:p>
        </w:tc>
      </w:tr>
      <w:tr w:rsidR="00B354FA" w:rsidTr="00B354FA">
        <w:trPr>
          <w:trHeight w:val="82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D030D7">
            <w:pPr>
              <w:snapToGrid w:val="0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  <w:r w:rsidR="00D030D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Проведение анонимного анкетирования учащихся среднего образования на выявление алкогольной и наркотической зависимости.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</w:t>
            </w:r>
          </w:p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года</w:t>
            </w:r>
            <w:proofErr w:type="gramEnd"/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D030D7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34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D030D7">
            <w:pPr>
              <w:snapToGrid w:val="0"/>
            </w:pPr>
            <w:r>
              <w:rPr>
                <w:b/>
              </w:rPr>
              <w:t>6.2</w:t>
            </w:r>
            <w:r w:rsidR="00D030D7">
              <w:rPr>
                <w:b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  <w:rPr>
                <w:b/>
              </w:rPr>
            </w:pPr>
            <w:r>
              <w:t xml:space="preserve">Районный фестиваль-конкурс творческих работ </w:t>
            </w:r>
            <w:r>
              <w:rPr>
                <w:b/>
              </w:rPr>
              <w:t>«Рождественский подарок».</w:t>
            </w:r>
          </w:p>
          <w:p w:rsidR="00B354FA" w:rsidRDefault="00B354FA" w:rsidP="00B354FA">
            <w:pPr>
              <w:rPr>
                <w:b/>
              </w:rPr>
            </w:pPr>
          </w:p>
          <w:p w:rsidR="00B354FA" w:rsidRDefault="00B354FA" w:rsidP="00B354FA"/>
          <w:p w:rsidR="00B354FA" w:rsidRDefault="00B354FA" w:rsidP="00B354FA"/>
          <w:p w:rsidR="00B354FA" w:rsidRDefault="00B354FA" w:rsidP="00B354FA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jc w:val="center"/>
            </w:pPr>
            <w:r>
              <w:t>Отдел образования, отдел координации социальной сферы</w:t>
            </w:r>
          </w:p>
        </w:tc>
      </w:tr>
      <w:tr w:rsidR="00B354FA" w:rsidTr="00B354FA">
        <w:trPr>
          <w:trHeight w:val="885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  <w:rPr>
                <w:b/>
              </w:rPr>
            </w:pPr>
          </w:p>
          <w:p w:rsidR="00B354FA" w:rsidRDefault="00D030D7" w:rsidP="00B3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354FA">
              <w:rPr>
                <w:b/>
              </w:rPr>
              <w:t>. Инновационные формы деятельности в сфере профилактики безнадзорности и правонарушений несовершеннолетних</w:t>
            </w:r>
          </w:p>
        </w:tc>
      </w:tr>
      <w:tr w:rsidR="00B354FA" w:rsidTr="00B354FA">
        <w:trPr>
          <w:trHeight w:val="8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  <w:r w:rsidR="00B354FA">
              <w:rPr>
                <w:b/>
              </w:rPr>
              <w:t>.1.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Цикл мероприятий на региональном и муниципальном уровнях по развитию в образовательных организациях технологий восстановительного (медиативного) подхода.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jc w:val="center"/>
            </w:pPr>
            <w:r>
              <w:t>Отдел образования</w:t>
            </w:r>
          </w:p>
        </w:tc>
      </w:tr>
      <w:tr w:rsidR="00B354FA" w:rsidTr="00B354FA">
        <w:trPr>
          <w:trHeight w:val="885"/>
        </w:trPr>
        <w:tc>
          <w:tcPr>
            <w:tcW w:w="100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  <w:rPr>
                <w:b/>
              </w:rPr>
            </w:pPr>
          </w:p>
          <w:p w:rsidR="00B354FA" w:rsidRDefault="00D030D7" w:rsidP="00B3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354FA">
              <w:rPr>
                <w:b/>
              </w:rPr>
              <w:t>. Комплекс профилактических мероприятий «Несовершеннолетние»</w:t>
            </w:r>
          </w:p>
        </w:tc>
      </w:tr>
      <w:tr w:rsidR="00B354FA" w:rsidTr="00B354FA">
        <w:trPr>
          <w:trHeight w:val="8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B354FA">
              <w:rPr>
                <w:b/>
              </w:rPr>
              <w:t>.1.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1 этап – «Здоровый образ жизни»</w:t>
            </w:r>
          </w:p>
          <w:p w:rsidR="00B354FA" w:rsidRDefault="00B354FA" w:rsidP="00B354FA">
            <w:pPr>
              <w:snapToGrid w:val="0"/>
              <w:jc w:val="both"/>
            </w:pPr>
            <w:r>
              <w:t>*</w:t>
            </w:r>
          </w:p>
          <w:p w:rsidR="00B354FA" w:rsidRDefault="00B354FA" w:rsidP="00B354FA">
            <w:pPr>
              <w:snapToGrid w:val="0"/>
              <w:jc w:val="both"/>
            </w:pPr>
            <w:r>
              <w:t>**</w:t>
            </w:r>
          </w:p>
          <w:p w:rsidR="00D030D7" w:rsidRDefault="00D030D7" w:rsidP="00B354FA">
            <w:pPr>
              <w:snapToGrid w:val="0"/>
              <w:jc w:val="both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С 01 по 31 марта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Савинский филиал ОБУЗ «Шуйская ЦРБ»</w:t>
            </w:r>
          </w:p>
        </w:tc>
      </w:tr>
      <w:tr w:rsidR="00B354FA" w:rsidTr="00B354FA">
        <w:trPr>
          <w:trHeight w:val="8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B354FA">
              <w:rPr>
                <w:b/>
              </w:rPr>
              <w:t>.2.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2 этап – «Безнадзорные дети»</w:t>
            </w:r>
          </w:p>
          <w:p w:rsidR="00B354FA" w:rsidRDefault="00B354FA" w:rsidP="00B354FA">
            <w:pPr>
              <w:snapToGrid w:val="0"/>
              <w:jc w:val="both"/>
            </w:pPr>
            <w:r>
              <w:t>*</w:t>
            </w:r>
          </w:p>
          <w:p w:rsidR="00B354FA" w:rsidRDefault="00B354FA" w:rsidP="00B354FA">
            <w:pPr>
              <w:snapToGrid w:val="0"/>
              <w:jc w:val="both"/>
            </w:pPr>
            <w:r>
              <w:t>**</w:t>
            </w:r>
          </w:p>
          <w:p w:rsidR="00D030D7" w:rsidRDefault="00D030D7" w:rsidP="00B354FA">
            <w:pPr>
              <w:snapToGrid w:val="0"/>
              <w:jc w:val="both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С 01 по 31 мая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 xml:space="preserve">ТУСЗН </w:t>
            </w:r>
          </w:p>
          <w:p w:rsidR="00B354FA" w:rsidRDefault="00B354FA" w:rsidP="00B354FA">
            <w:pPr>
              <w:snapToGrid w:val="0"/>
              <w:jc w:val="center"/>
            </w:pPr>
            <w:proofErr w:type="gramStart"/>
            <w:r>
              <w:t>по</w:t>
            </w:r>
            <w:proofErr w:type="gramEnd"/>
            <w:r>
              <w:t xml:space="preserve"> Савинскому муниципальному району</w:t>
            </w:r>
          </w:p>
        </w:tc>
      </w:tr>
      <w:tr w:rsidR="00B354FA" w:rsidTr="00B354FA">
        <w:trPr>
          <w:trHeight w:val="8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B354FA">
              <w:rPr>
                <w:b/>
              </w:rPr>
              <w:t>.3.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3 этап – «Всеобуч»</w:t>
            </w:r>
          </w:p>
          <w:p w:rsidR="00B354FA" w:rsidRDefault="00B354FA" w:rsidP="00B354FA">
            <w:pPr>
              <w:snapToGrid w:val="0"/>
              <w:jc w:val="both"/>
            </w:pPr>
            <w:r>
              <w:t>*</w:t>
            </w:r>
          </w:p>
          <w:p w:rsidR="00B354FA" w:rsidRDefault="00B354FA" w:rsidP="00B354FA">
            <w:pPr>
              <w:snapToGrid w:val="0"/>
              <w:jc w:val="both"/>
            </w:pPr>
            <w:r>
              <w:t>**</w:t>
            </w:r>
          </w:p>
          <w:p w:rsidR="00D030D7" w:rsidRDefault="00D030D7" w:rsidP="00B354FA">
            <w:pPr>
              <w:snapToGrid w:val="0"/>
              <w:jc w:val="both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С 01 по 30 сентября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Отдел образования администрации Савинского муниципального района</w:t>
            </w:r>
          </w:p>
        </w:tc>
      </w:tr>
      <w:tr w:rsidR="00B354FA" w:rsidTr="00B354FA">
        <w:trPr>
          <w:trHeight w:val="8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B354FA">
              <w:rPr>
                <w:b/>
              </w:rPr>
              <w:t>.4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4 этап – «Внимание родители!»</w:t>
            </w:r>
          </w:p>
          <w:p w:rsidR="00B354FA" w:rsidRDefault="00B354FA" w:rsidP="00B354FA">
            <w:pPr>
              <w:snapToGrid w:val="0"/>
              <w:jc w:val="both"/>
            </w:pPr>
            <w:r>
              <w:t>*</w:t>
            </w:r>
          </w:p>
          <w:p w:rsidR="00B354FA" w:rsidRDefault="00B354FA" w:rsidP="00B354FA">
            <w:pPr>
              <w:snapToGrid w:val="0"/>
              <w:jc w:val="both"/>
            </w:pPr>
            <w:r>
              <w:t>**</w:t>
            </w:r>
          </w:p>
          <w:p w:rsidR="00D030D7" w:rsidRDefault="00D030D7" w:rsidP="00B354FA">
            <w:pPr>
              <w:snapToGrid w:val="0"/>
              <w:jc w:val="both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С 01 по 31 октября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Отдел образования администрации Савинского муниципального района</w:t>
            </w:r>
          </w:p>
        </w:tc>
      </w:tr>
      <w:tr w:rsidR="00B354FA" w:rsidTr="00B354FA">
        <w:trPr>
          <w:trHeight w:val="8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D030D7" w:rsidP="00B354FA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  <w:r w:rsidR="00B354FA">
              <w:rPr>
                <w:b/>
              </w:rPr>
              <w:t>.5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both"/>
            </w:pPr>
            <w:r>
              <w:t>5 этап – «Лидер»</w:t>
            </w:r>
          </w:p>
          <w:p w:rsidR="00B354FA" w:rsidRDefault="00B354FA" w:rsidP="00B354FA">
            <w:pPr>
              <w:snapToGrid w:val="0"/>
              <w:jc w:val="both"/>
            </w:pPr>
            <w:r>
              <w:t>*</w:t>
            </w:r>
          </w:p>
          <w:p w:rsidR="00B354FA" w:rsidRDefault="00B354FA" w:rsidP="00B354FA">
            <w:pPr>
              <w:snapToGrid w:val="0"/>
              <w:jc w:val="both"/>
            </w:pPr>
            <w:r>
              <w:t>**</w:t>
            </w:r>
          </w:p>
          <w:p w:rsidR="00D030D7" w:rsidRDefault="00D030D7" w:rsidP="00B354FA">
            <w:pPr>
              <w:snapToGrid w:val="0"/>
              <w:jc w:val="both"/>
            </w:pPr>
            <w:r>
              <w:t>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С 01 по 30 ноября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354FA" w:rsidRDefault="00B354FA" w:rsidP="00B354FA">
            <w:pPr>
              <w:snapToGrid w:val="0"/>
              <w:jc w:val="center"/>
            </w:pPr>
            <w:r>
              <w:t>ОП № 11 МО МВД России «Шуйский»</w:t>
            </w:r>
          </w:p>
        </w:tc>
      </w:tr>
    </w:tbl>
    <w:p w:rsidR="00EE152E" w:rsidRDefault="00EE152E">
      <w:pPr>
        <w:jc w:val="center"/>
      </w:pPr>
    </w:p>
    <w:p w:rsidR="00EE152E" w:rsidRDefault="0004679B">
      <w:pPr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Дополнительно будут предложены к рассмотрению вопросы, рекомендованные комиссией по делам несовершеннолетних и защите их прав Ивановской области.</w:t>
      </w:r>
    </w:p>
    <w:p w:rsidR="00EE152E" w:rsidRDefault="00EE152E">
      <w:pPr>
        <w:jc w:val="both"/>
        <w:rPr>
          <w:sz w:val="28"/>
          <w:szCs w:val="28"/>
        </w:rPr>
      </w:pPr>
    </w:p>
    <w:p w:rsidR="00EE152E" w:rsidRDefault="0004679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*- не позднее чем за 5 дней, до начала операции предоставить в КДН и ЗП </w:t>
      </w:r>
      <w:bookmarkEnd w:id="0"/>
      <w:r>
        <w:rPr>
          <w:sz w:val="28"/>
          <w:szCs w:val="28"/>
        </w:rPr>
        <w:t>Савинского муниципального района проект плана мероприятий «Несовершеннолетние», для дальнейшего утверждения плана на ближайшем заседании КДН и ЗП.</w:t>
      </w:r>
    </w:p>
    <w:p w:rsidR="00EE152E" w:rsidRDefault="0004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**- не позднее 5 дней после завершения операции направить обобщенную докладную записку и статистический отчет в КДН и ЗП Савинского муниципального района.</w:t>
      </w:r>
    </w:p>
    <w:p w:rsidR="00D030D7" w:rsidRDefault="00D030D7">
      <w:pPr>
        <w:jc w:val="both"/>
        <w:rPr>
          <w:sz w:val="28"/>
          <w:szCs w:val="28"/>
        </w:rPr>
      </w:pPr>
      <w:r>
        <w:rPr>
          <w:sz w:val="28"/>
          <w:szCs w:val="28"/>
        </w:rPr>
        <w:t>*** - отражение в СМИ хода и результата операции.</w:t>
      </w:r>
    </w:p>
    <w:p w:rsidR="00D030D7" w:rsidRPr="00D030D7" w:rsidRDefault="00D030D7" w:rsidP="00D030D7">
      <w:pPr>
        <w:suppressAutoHyphens w:val="0"/>
        <w:jc w:val="both"/>
        <w:rPr>
          <w:sz w:val="28"/>
          <w:szCs w:val="28"/>
          <w:lang w:eastAsia="ru-RU"/>
        </w:rPr>
      </w:pPr>
      <w:r w:rsidRPr="00D030D7">
        <w:rPr>
          <w:sz w:val="28"/>
          <w:szCs w:val="28"/>
          <w:lang w:eastAsia="ru-RU"/>
        </w:rPr>
        <w:t>Допущенные сокращения:</w:t>
      </w:r>
    </w:p>
    <w:p w:rsidR="00D030D7" w:rsidRPr="00D030D7" w:rsidRDefault="00D030D7" w:rsidP="00D030D7">
      <w:pPr>
        <w:suppressAutoHyphens w:val="0"/>
        <w:jc w:val="both"/>
        <w:rPr>
          <w:sz w:val="28"/>
          <w:szCs w:val="28"/>
          <w:lang w:eastAsia="ru-RU"/>
        </w:rPr>
      </w:pPr>
      <w:r w:rsidRPr="00D030D7">
        <w:rPr>
          <w:sz w:val="28"/>
          <w:szCs w:val="28"/>
          <w:lang w:eastAsia="ru-RU"/>
        </w:rPr>
        <w:t xml:space="preserve">КДН и </w:t>
      </w:r>
      <w:proofErr w:type="gramStart"/>
      <w:r w:rsidRPr="00D030D7">
        <w:rPr>
          <w:sz w:val="28"/>
          <w:szCs w:val="28"/>
          <w:lang w:eastAsia="ru-RU"/>
        </w:rPr>
        <w:t>ЗП  -</w:t>
      </w:r>
      <w:proofErr w:type="gramEnd"/>
      <w:r w:rsidRPr="00D030D7">
        <w:rPr>
          <w:sz w:val="28"/>
          <w:szCs w:val="28"/>
          <w:lang w:eastAsia="ru-RU"/>
        </w:rPr>
        <w:t xml:space="preserve"> комиссия по делам несовершеннолетних и защите их прав Савинского муниципального района,</w:t>
      </w:r>
    </w:p>
    <w:p w:rsidR="00D030D7" w:rsidRDefault="00D030D7" w:rsidP="00D030D7">
      <w:pPr>
        <w:suppressAutoHyphens w:val="0"/>
        <w:jc w:val="both"/>
        <w:rPr>
          <w:sz w:val="28"/>
          <w:szCs w:val="28"/>
          <w:lang w:eastAsia="ru-RU"/>
        </w:rPr>
      </w:pPr>
      <w:r w:rsidRPr="00D030D7">
        <w:rPr>
          <w:sz w:val="28"/>
          <w:szCs w:val="28"/>
          <w:lang w:eastAsia="ru-RU"/>
        </w:rPr>
        <w:t xml:space="preserve">ТУСЗН – Территориальное Управление социальной защиты населения,       </w:t>
      </w:r>
    </w:p>
    <w:p w:rsidR="00D030D7" w:rsidRDefault="00D030D7" w:rsidP="00D030D7">
      <w:pPr>
        <w:suppressAutoHyphens w:val="0"/>
        <w:jc w:val="both"/>
        <w:rPr>
          <w:sz w:val="28"/>
          <w:szCs w:val="28"/>
          <w:lang w:eastAsia="ru-RU"/>
        </w:rPr>
      </w:pPr>
      <w:r w:rsidRPr="00D030D7">
        <w:rPr>
          <w:sz w:val="28"/>
          <w:szCs w:val="28"/>
          <w:lang w:eastAsia="ru-RU"/>
        </w:rPr>
        <w:t xml:space="preserve">ОП №11 – </w:t>
      </w:r>
      <w:r>
        <w:rPr>
          <w:sz w:val="28"/>
          <w:szCs w:val="28"/>
          <w:lang w:eastAsia="ru-RU"/>
        </w:rPr>
        <w:t>О</w:t>
      </w:r>
      <w:r w:rsidRPr="00D030D7">
        <w:rPr>
          <w:sz w:val="28"/>
          <w:szCs w:val="28"/>
          <w:lang w:eastAsia="ru-RU"/>
        </w:rPr>
        <w:t>тдела полиции №11 МО МВД РФ «Шуйский»</w:t>
      </w:r>
      <w:r>
        <w:rPr>
          <w:sz w:val="28"/>
          <w:szCs w:val="28"/>
          <w:lang w:eastAsia="ru-RU"/>
        </w:rPr>
        <w:t>,</w:t>
      </w:r>
    </w:p>
    <w:p w:rsidR="00D030D7" w:rsidRPr="00D030D7" w:rsidRDefault="00D030D7" w:rsidP="00D030D7">
      <w:pPr>
        <w:suppressAutoHyphens w:val="0"/>
        <w:jc w:val="both"/>
        <w:rPr>
          <w:sz w:val="28"/>
          <w:szCs w:val="28"/>
          <w:lang w:eastAsia="ru-RU"/>
        </w:rPr>
      </w:pPr>
    </w:p>
    <w:p w:rsidR="00D030D7" w:rsidRPr="00D030D7" w:rsidRDefault="00D030D7">
      <w:pPr>
        <w:jc w:val="both"/>
        <w:rPr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>
      <w:pPr>
        <w:rPr>
          <w:b/>
          <w:sz w:val="28"/>
          <w:szCs w:val="28"/>
        </w:rPr>
      </w:pPr>
    </w:p>
    <w:p w:rsidR="00EE152E" w:rsidRDefault="00EE152E"/>
    <w:sectPr w:rsidR="00EE152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18C3"/>
    <w:multiLevelType w:val="multilevel"/>
    <w:tmpl w:val="4204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084D"/>
    <w:multiLevelType w:val="multilevel"/>
    <w:tmpl w:val="37644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BE563A"/>
    <w:multiLevelType w:val="hybridMultilevel"/>
    <w:tmpl w:val="BCCC6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E"/>
    <w:rsid w:val="00017932"/>
    <w:rsid w:val="0004679B"/>
    <w:rsid w:val="00071631"/>
    <w:rsid w:val="000C6173"/>
    <w:rsid w:val="000F61FB"/>
    <w:rsid w:val="002653F5"/>
    <w:rsid w:val="002C08B6"/>
    <w:rsid w:val="003C5950"/>
    <w:rsid w:val="00455944"/>
    <w:rsid w:val="004C7859"/>
    <w:rsid w:val="008E7EBF"/>
    <w:rsid w:val="008F25DF"/>
    <w:rsid w:val="00A70C60"/>
    <w:rsid w:val="00A7143B"/>
    <w:rsid w:val="00AD31AD"/>
    <w:rsid w:val="00B354FA"/>
    <w:rsid w:val="00B756C5"/>
    <w:rsid w:val="00B953A0"/>
    <w:rsid w:val="00D030D7"/>
    <w:rsid w:val="00EE152E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D006-9CA6-4003-9145-34F5A171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6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79B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A726A"/>
    <w:pPr>
      <w:ind w:left="720"/>
      <w:contextualSpacing/>
    </w:pPr>
  </w:style>
  <w:style w:type="paragraph" w:styleId="aa">
    <w:name w:val="No Spacing"/>
    <w:uiPriority w:val="1"/>
    <w:qFormat/>
    <w:rsid w:val="004A726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ED79BB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Специалист</cp:lastModifiedBy>
  <cp:revision>3</cp:revision>
  <cp:lastPrinted>2022-02-28T11:26:00Z</cp:lastPrinted>
  <dcterms:created xsi:type="dcterms:W3CDTF">2022-02-27T11:20:00Z</dcterms:created>
  <dcterms:modified xsi:type="dcterms:W3CDTF">2022-02-28T12:18:00Z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