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1"/>
        <w:widowControl w:val="false"/>
        <w:spacing w:before="0" w:after="0"/>
        <w:jc w:val="center"/>
        <w:rPr>
          <w:b/>
        </w:rPr>
      </w:pPr>
      <w:bookmarkStart w:id="0" w:name="__DdeLink__82_1094601054"/>
      <w:r>
        <w:rPr>
          <w:b/>
        </w:rPr>
        <w:t>Протокол заседания аукционной комиссии о признании претендентов участниками аукциона на право заключения договоров</w:t>
      </w:r>
      <w:bookmarkEnd w:id="0"/>
      <w:r>
        <w:rPr>
          <w:b/>
        </w:rPr>
        <w:t xml:space="preserve"> аренды  земельного участка, находящегося в государственной  неразграниченной собственности</w:t>
      </w:r>
    </w:p>
    <w:p>
      <w:pPr>
        <w:pStyle w:val="1"/>
        <w:widowControl w:val="false"/>
        <w:spacing w:before="0" w:after="0"/>
        <w:jc w:val="center"/>
        <w:rPr/>
      </w:pPr>
      <w:r>
        <w:rPr/>
      </w:r>
    </w:p>
    <w:p>
      <w:pPr>
        <w:pStyle w:val="Normal"/>
        <w:jc w:val="both"/>
        <w:rPr/>
      </w:pPr>
      <w:r>
        <w:rPr/>
        <w:t>п. Савино Ивановской области                                                                 7 мая 2019 года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0" w:right="0" w:firstLine="709"/>
        <w:jc w:val="both"/>
        <w:rPr>
          <w:b/>
        </w:rPr>
      </w:pPr>
      <w:r>
        <w:rPr>
          <w:b/>
        </w:rPr>
        <w:t>Комиссия</w:t>
      </w:r>
      <w:r>
        <w:rPr/>
        <w:t xml:space="preserve"> по рассмотрению вопросов, связанных с продажей или представлением земельных участков, находящихся в собственности Савинского муниципального района и земельных участков, государственная собственность на которые не разграничена, расположенных  на  территории  Савинского  муниципального  района,   (далее Комиссия) </w:t>
      </w:r>
      <w:r>
        <w:rPr>
          <w:b/>
        </w:rPr>
        <w:t>в составе:</w:t>
      </w:r>
    </w:p>
    <w:p>
      <w:pPr>
        <w:pStyle w:val="Normal"/>
        <w:ind w:left="0" w:right="0" w:firstLine="709"/>
        <w:jc w:val="both"/>
        <w:rPr/>
      </w:pPr>
      <w:r>
        <w:rPr>
          <w:u w:val="single"/>
        </w:rPr>
        <w:t>Заместитель председателя комиссии:</w:t>
      </w:r>
      <w:r>
        <w:rPr/>
        <w:t xml:space="preserve"> Коноплина Л.И. - начальник отдела сельского хозяйства и земельно-имущественных отношений.</w:t>
      </w:r>
    </w:p>
    <w:p>
      <w:pPr>
        <w:pStyle w:val="Normal"/>
        <w:ind w:left="0" w:right="0" w:firstLine="709"/>
        <w:jc w:val="both"/>
        <w:rPr/>
      </w:pPr>
      <w:r>
        <w:rPr>
          <w:u w:val="single"/>
        </w:rPr>
        <w:t>Члены комиссии</w:t>
      </w:r>
      <w:r>
        <w:rPr/>
        <w:t>:</w:t>
      </w:r>
    </w:p>
    <w:p>
      <w:pPr>
        <w:pStyle w:val="Normal"/>
        <w:ind w:left="0" w:right="0" w:firstLine="709"/>
        <w:jc w:val="both"/>
        <w:rPr/>
      </w:pPr>
      <w:r>
        <w:rPr/>
        <w:t>Журавлев М.В. - начальник юридического отдела,</w:t>
      </w:r>
    </w:p>
    <w:p>
      <w:pPr>
        <w:pStyle w:val="Normal"/>
        <w:ind w:left="0" w:right="0" w:firstLine="709"/>
        <w:jc w:val="both"/>
        <w:rPr/>
      </w:pPr>
      <w:bookmarkStart w:id="1" w:name="__DdeLink__339_1811020706"/>
      <w:r>
        <w:rPr/>
        <w:t>Катураева Е.А.</w:t>
      </w:r>
      <w:bookmarkEnd w:id="1"/>
      <w:r>
        <w:rPr/>
        <w:t xml:space="preserve"> - главный специалист отдела сельского хозяйства и земельно-имущественных отношений,</w:t>
      </w:r>
    </w:p>
    <w:p>
      <w:pPr>
        <w:pStyle w:val="Normal"/>
        <w:ind w:left="0" w:right="0" w:firstLine="709"/>
        <w:jc w:val="both"/>
        <w:rPr/>
      </w:pPr>
      <w:r>
        <w:rPr/>
        <w:t>Рябова О.Г. -  ведущий специалист отдела городского хозяйства и благоустройства.</w:t>
      </w:r>
    </w:p>
    <w:p>
      <w:pPr>
        <w:pStyle w:val="Normal"/>
        <w:ind w:left="0" w:right="0" w:firstLine="709"/>
        <w:jc w:val="both"/>
        <w:rPr/>
      </w:pPr>
      <w:r>
        <w:rPr>
          <w:u w:val="single"/>
        </w:rPr>
        <w:t>Секретарь комиссии</w:t>
      </w:r>
      <w:r>
        <w:rPr/>
        <w:t>: Воробьева Т.А. - заместитель начальника отдела сельского хозяйства и земельно-имущественных отношений,</w:t>
      </w:r>
    </w:p>
    <w:p>
      <w:pPr>
        <w:pStyle w:val="Normal"/>
        <w:ind w:left="0" w:right="0" w:firstLine="709"/>
        <w:jc w:val="both"/>
        <w:rPr/>
      </w:pPr>
      <w:r>
        <w:rPr>
          <w:b/>
          <w:bCs/>
        </w:rPr>
        <w:t>рассмотрела</w:t>
      </w:r>
      <w:r>
        <w:rPr/>
        <w:t xml:space="preserve"> в 10.00 часов:</w:t>
      </w:r>
    </w:p>
    <w:p>
      <w:pPr>
        <w:pStyle w:val="Normal"/>
        <w:ind w:left="0" w:right="0" w:firstLine="709"/>
        <w:jc w:val="both"/>
        <w:rPr/>
      </w:pPr>
      <w:r>
        <w:rPr/>
      </w:r>
    </w:p>
    <w:p>
      <w:pPr>
        <w:pStyle w:val="Normal"/>
        <w:ind w:left="0" w:right="0" w:firstLine="709"/>
        <w:jc w:val="both"/>
        <w:rPr>
          <w:color w:val="000000"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По Лоту 1</w:t>
      </w:r>
      <w:r>
        <w:rPr/>
        <w:t xml:space="preserve">: </w:t>
      </w:r>
      <w:r>
        <w:rPr>
          <w:b/>
        </w:rPr>
        <w:t>Заявку</w:t>
      </w:r>
      <w:r>
        <w:rPr/>
        <w:t xml:space="preserve"> с приложением необходимых документов, принятых Арендодателем на участие в аукционе</w:t>
      </w:r>
      <w:bookmarkStart w:id="2" w:name="__DdeLink__73_225264204"/>
      <w:r>
        <w:rPr/>
        <w:t xml:space="preserve"> на право заключения договора аренды земельного участка </w:t>
      </w:r>
      <w:r>
        <w:rPr>
          <w:color w:val="000000"/>
          <w:spacing w:val="-1"/>
        </w:rPr>
        <w:t>из земель населенных пунктов с кадастровым н</w:t>
      </w:r>
      <w:r>
        <w:rPr>
          <w:color w:val="000000"/>
          <w:spacing w:val="-1"/>
          <w:sz w:val="24"/>
          <w:szCs w:val="24"/>
        </w:rPr>
        <w:t xml:space="preserve">омером </w:t>
      </w:r>
      <w:r>
        <w:rPr>
          <w:bCs/>
          <w:color w:val="000000"/>
          <w:spacing w:val="-1"/>
          <w:sz w:val="24"/>
          <w:szCs w:val="24"/>
        </w:rPr>
        <w:t>37:16:031001:23, площадью 2400 кв.м, с разрешенным использованием «</w:t>
      </w:r>
      <w:r>
        <w:rPr>
          <w:rFonts w:cs="Times New Roman"/>
          <w:bCs/>
          <w:color w:val="000000"/>
          <w:spacing w:val="-1"/>
          <w:sz w:val="24"/>
          <w:szCs w:val="24"/>
        </w:rPr>
        <w:t>малоэтажная многоквартирная жилая застройка, для малоэтажной застройки</w:t>
      </w:r>
      <w:r>
        <w:rPr>
          <w:bCs/>
          <w:color w:val="000000"/>
          <w:spacing w:val="-1"/>
          <w:sz w:val="24"/>
          <w:szCs w:val="24"/>
        </w:rPr>
        <w:t>», расположенного по адресу: Ивановская область, Савинский район, д. Панино, ул. Школьная, д. 17</w:t>
      </w:r>
      <w:r>
        <w:rPr>
          <w:sz w:val="24"/>
          <w:szCs w:val="24"/>
        </w:rPr>
        <w:t xml:space="preserve">, </w:t>
      </w:r>
      <w:r>
        <w:rPr/>
        <w:t>в границах, указанных в кадастровой выписке земельного участк</w:t>
      </w:r>
      <w:r>
        <w:rPr>
          <w:shd w:fill="FFFFFF" w:val="clear"/>
        </w:rPr>
        <w:t>а</w:t>
      </w:r>
      <w:r>
        <w:rPr>
          <w:color w:val="000000"/>
        </w:rPr>
        <w:t>, от СПК «Панинское».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Cs/>
        </w:rPr>
      </w:pPr>
      <w:r>
        <w:rPr>
          <w:bCs/>
        </w:rPr>
        <w:t xml:space="preserve">Заявка поступила 23.04.2019 года в 10 часов 00 минут за № 1, </w:t>
      </w:r>
      <w:bookmarkStart w:id="3" w:name="__DdeLink__546_1781541077"/>
      <w:r>
        <w:rPr>
          <w:b w:val="false"/>
          <w:bCs w:val="false"/>
        </w:rPr>
        <w:t xml:space="preserve">задаток </w:t>
      </w:r>
      <w:r>
        <w:rPr/>
        <w:t xml:space="preserve">в сумме </w:t>
      </w:r>
      <w:r>
        <w:rPr>
          <w:color w:val="000000"/>
          <w:sz w:val="24"/>
          <w:szCs w:val="24"/>
        </w:rPr>
        <w:t>2227 (две тысячи двести двадцать семь) рублей 97 копеек</w:t>
      </w:r>
      <w:bookmarkEnd w:id="3"/>
      <w:r>
        <w:rPr>
          <w:b/>
          <w:bCs/>
          <w:color w:val="000000"/>
        </w:rPr>
        <w:t xml:space="preserve"> </w:t>
      </w:r>
      <w:r>
        <w:rPr>
          <w:bCs/>
        </w:rPr>
        <w:t>поступил на счет администрации Савинского муниципального района 24.04.2019 года.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 w:val="false"/>
          <w:bCs w:val="false"/>
          <w:color w:val="000000"/>
        </w:rPr>
      </w:pPr>
      <w:r>
        <w:rPr>
          <w:b w:val="false"/>
          <w:bCs w:val="false"/>
        </w:rPr>
        <w:t>Других заявок в период с 5 апреля 2019 года по 5 мая 2019</w:t>
      </w:r>
      <w:r>
        <w:rPr>
          <w:b w:val="false"/>
          <w:bCs w:val="false"/>
          <w:iCs/>
          <w:color w:val="000000"/>
        </w:rPr>
        <w:t xml:space="preserve"> года</w:t>
      </w:r>
      <w:r>
        <w:rPr>
          <w:b w:val="false"/>
          <w:bCs w:val="false"/>
          <w:color w:val="000000"/>
        </w:rPr>
        <w:t xml:space="preserve"> </w:t>
      </w:r>
      <w:r>
        <w:rPr>
          <w:b w:val="false"/>
          <w:bCs w:val="false"/>
          <w:iCs/>
          <w:color w:val="000000"/>
        </w:rPr>
        <w:t xml:space="preserve"> </w:t>
      </w:r>
      <w:r>
        <w:rPr>
          <w:b w:val="false"/>
          <w:bCs w:val="false"/>
          <w:color w:val="000000"/>
        </w:rPr>
        <w:t>включительно не поступило.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/>
      </w:pPr>
      <w:r>
        <w:rPr/>
        <w:t>Претендентом на участие в вышеуказанном аукционе представлен полный пакет документов, необходимых для участия в аукционе.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 w:val="false"/>
          <w:bCs w:val="false"/>
          <w:color w:val="000000"/>
          <w:spacing w:val="-1"/>
        </w:rPr>
      </w:pPr>
      <w:r>
        <w:rPr>
          <w:b w:val="false"/>
          <w:bCs w:val="false"/>
          <w:color w:val="000000"/>
          <w:spacing w:val="-1"/>
        </w:rPr>
        <w:t>Отозванных заявок нет.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/>
          <w:bCs/>
        </w:rPr>
      </w:pPr>
      <w:r>
        <w:rPr>
          <w:b/>
          <w:bCs/>
        </w:rPr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/>
          <w:bCs/>
        </w:rPr>
      </w:pPr>
      <w:r>
        <w:rPr>
          <w:b/>
          <w:bCs/>
        </w:rPr>
        <w:t>КОМИССИЯ РЕШИЛА: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/>
          <w:bCs/>
          <w:color w:val="000000"/>
          <w:spacing w:val="-1"/>
        </w:rPr>
      </w:pPr>
      <w:r>
        <w:rPr/>
        <w:t xml:space="preserve">1. Признать участником аукциона  на право заключения договора аренды земельного участка из земель категории «Земли населенных пунктов» с кадастровым номером </w:t>
      </w:r>
      <w:r>
        <w:rPr>
          <w:bCs/>
          <w:color w:val="000000"/>
          <w:spacing w:val="-1"/>
          <w:sz w:val="24"/>
          <w:szCs w:val="24"/>
        </w:rPr>
        <w:t>37:16:031001:23, площадью 2400 кв.м, с разрешенным использованием «</w:t>
      </w:r>
      <w:r>
        <w:rPr>
          <w:rFonts w:cs="Times New Roman"/>
          <w:bCs/>
          <w:color w:val="000000"/>
          <w:spacing w:val="-1"/>
          <w:sz w:val="24"/>
          <w:szCs w:val="24"/>
        </w:rPr>
        <w:t>малоэтажная многоквартирная жилая застройка, для малоэтажной застройки</w:t>
      </w:r>
      <w:r>
        <w:rPr>
          <w:bCs/>
          <w:color w:val="000000"/>
          <w:spacing w:val="-1"/>
          <w:sz w:val="24"/>
          <w:szCs w:val="24"/>
        </w:rPr>
        <w:t>», расположенного по адресу: Ивановская область, Савинский район, д. Панино, ул. Школьная, д. 17</w:t>
      </w:r>
      <w:r>
        <w:rPr>
          <w:b w:val="false"/>
          <w:bCs w:val="false"/>
          <w:color w:val="000000"/>
          <w:spacing w:val="-1"/>
          <w:sz w:val="24"/>
          <w:szCs w:val="24"/>
        </w:rPr>
        <w:t xml:space="preserve">, </w:t>
      </w:r>
      <w:r>
        <w:rPr>
          <w:b w:val="false"/>
          <w:bCs w:val="false"/>
          <w:color w:val="000000"/>
          <w:spacing w:val="-1"/>
        </w:rPr>
        <w:t>в границах, указанных в кадастровой выписке земельного участк</w:t>
      </w:r>
      <w:r>
        <w:rPr>
          <w:b w:val="false"/>
          <w:bCs w:val="false"/>
          <w:color w:val="000000"/>
          <w:spacing w:val="-1"/>
          <w:shd w:fill="FFFFFF" w:val="clear"/>
        </w:rPr>
        <w:t>а</w:t>
      </w:r>
      <w:r>
        <w:rPr>
          <w:b w:val="false"/>
          <w:bCs w:val="false"/>
          <w:color w:val="000000"/>
          <w:spacing w:val="-1"/>
        </w:rPr>
        <w:t xml:space="preserve">, </w:t>
      </w:r>
      <w:r>
        <w:rPr>
          <w:b/>
          <w:bCs/>
          <w:color w:val="000000"/>
          <w:spacing w:val="-1"/>
        </w:rPr>
        <w:t>СПК «Панинское».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color w:val="000000"/>
        </w:rPr>
      </w:pPr>
      <w:r>
        <w:rPr>
          <w:color w:val="000000"/>
        </w:rPr>
        <w:t>2. В соответствии с  п. 14 ст. 39.12 Земельного кодекса РФ аукцион признать несостоявшимся, поскольку только один заявитель подал заявку на участие в аукционе и признан участником аукциона.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Cs/>
          <w:color w:val="000000"/>
          <w:spacing w:val="-1"/>
        </w:rPr>
      </w:pPr>
      <w:r>
        <w:rPr>
          <w:bCs/>
          <w:color w:val="000000"/>
          <w:spacing w:val="-1"/>
        </w:rPr>
        <w:t>3. В течение 10 дней с момента рассмотрения данной заявки на участие в аукционе направить</w:t>
      </w:r>
      <w:r>
        <w:rPr>
          <w:b w:val="false"/>
          <w:bCs w:val="false"/>
          <w:color w:val="000000"/>
          <w:spacing w:val="-1"/>
        </w:rPr>
        <w:t xml:space="preserve"> в СПК «Панинское» т</w:t>
      </w:r>
      <w:r>
        <w:rPr>
          <w:bCs/>
          <w:color w:val="000000"/>
          <w:spacing w:val="-1"/>
        </w:rPr>
        <w:t xml:space="preserve">ри экземпляра проекта договора аренды вышеуказанного земельного участка. При этом размер арендной платы за участок составляет </w:t>
      </w:r>
      <w:r>
        <w:rPr>
          <w:b w:val="false"/>
          <w:bCs w:val="false"/>
          <w:color w:val="000000"/>
          <w:spacing w:val="-1"/>
          <w:sz w:val="24"/>
          <w:szCs w:val="24"/>
          <w:u w:val="none"/>
        </w:rPr>
        <w:t>11139 (одиннадцать тысяч сто тридцать девять) рублей 84 копейки</w:t>
      </w:r>
      <w:r>
        <w:rPr>
          <w:b/>
          <w:bCs/>
          <w:color w:val="000000"/>
          <w:spacing w:val="-1"/>
        </w:rPr>
        <w:t xml:space="preserve"> </w:t>
      </w:r>
      <w:r>
        <w:rPr>
          <w:color w:val="000000"/>
          <w:spacing w:val="-1"/>
        </w:rPr>
        <w:t>(НДС не облагается)</w:t>
      </w:r>
      <w:r>
        <w:rPr>
          <w:bCs/>
          <w:color w:val="000000"/>
          <w:spacing w:val="-1"/>
        </w:rPr>
        <w:t xml:space="preserve"> за каждый год аренды.</w:t>
      </w:r>
    </w:p>
    <w:p>
      <w:pPr>
        <w:pStyle w:val="Normal"/>
        <w:ind w:left="0" w:right="0" w:firstLine="709"/>
        <w:jc w:val="both"/>
        <w:rPr/>
      </w:pPr>
      <w:r>
        <w:rPr/>
      </w:r>
    </w:p>
    <w:p>
      <w:pPr>
        <w:pStyle w:val="Normal"/>
        <w:ind w:left="0" w:right="0" w:firstLine="709"/>
        <w:jc w:val="both"/>
        <w:rPr>
          <w:b w:val="false"/>
          <w:bCs w:val="false"/>
          <w:color w:val="000000"/>
          <w:spacing w:val="-1"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По Лоту 2</w:t>
      </w:r>
      <w:r>
        <w:rPr/>
        <w:t xml:space="preserve">: </w:t>
      </w:r>
      <w:r>
        <w:rPr>
          <w:b/>
        </w:rPr>
        <w:t>Заявку</w:t>
      </w:r>
      <w:r>
        <w:rPr/>
        <w:t xml:space="preserve"> с приложением необходимых документов, принятых Арендодателем на участие в аукционе на право заключения договора аренды земельного участка </w:t>
      </w:r>
      <w:r>
        <w:rPr>
          <w:bCs/>
          <w:color w:val="000000"/>
          <w:spacing w:val="-1"/>
        </w:rPr>
        <w:t>из земель населенных пунктов с кадастровым номером</w:t>
      </w:r>
      <w:r>
        <w:rPr>
          <w:bCs/>
          <w:color w:val="000000"/>
          <w:spacing w:val="-1"/>
          <w:sz w:val="24"/>
          <w:szCs w:val="24"/>
        </w:rPr>
        <w:t xml:space="preserve"> 37:16:010906:587, площадью 587 кв.м, с разрешенным использованием «для ведения личного подсобного хозяйства», расположенного по адресу: Ивановская область, Савинский район, с. Архиповка, ул. Кочетова, около дома 35</w:t>
      </w:r>
      <w:r>
        <w:rPr>
          <w:sz w:val="24"/>
          <w:szCs w:val="24"/>
        </w:rPr>
        <w:t xml:space="preserve">, </w:t>
      </w:r>
      <w:r>
        <w:rPr/>
        <w:t>в границах, указанных в кадастровой выписке земельного участк</w:t>
      </w:r>
      <w:r>
        <w:rPr>
          <w:shd w:fill="FFFFFF" w:val="clear"/>
        </w:rPr>
        <w:t>а</w:t>
      </w:r>
      <w:r>
        <w:rPr>
          <w:color w:val="000000"/>
        </w:rPr>
        <w:t xml:space="preserve">, от </w:t>
      </w:r>
      <w:r>
        <w:rPr>
          <w:b w:val="false"/>
          <w:bCs w:val="false"/>
          <w:color w:val="000000"/>
          <w:spacing w:val="-1"/>
        </w:rPr>
        <w:t>Захаренко Ирины Александровны.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Cs/>
        </w:rPr>
      </w:pPr>
      <w:r>
        <w:rPr>
          <w:bCs/>
        </w:rPr>
        <w:t xml:space="preserve">Заявка поступила 19.04.2019 года в 9 часов 15 минут за № 1, </w:t>
      </w:r>
      <w:r>
        <w:rPr>
          <w:b w:val="false"/>
          <w:bCs w:val="false"/>
        </w:rPr>
        <w:t>задаток</w:t>
      </w:r>
      <w:r>
        <w:rPr/>
        <w:t xml:space="preserve"> в сумме </w:t>
      </w:r>
      <w:r>
        <w:rPr>
          <w:color w:val="000000"/>
          <w:sz w:val="24"/>
          <w:szCs w:val="24"/>
        </w:rPr>
        <w:t>301 (триста один рубль) 80 копеек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Cs/>
        </w:rPr>
        <w:t>поступил на счет администрации Савинского муниципального района 22.04.2019 года.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 w:val="false"/>
          <w:bCs w:val="false"/>
          <w:color w:val="000000"/>
        </w:rPr>
      </w:pPr>
      <w:r>
        <w:rPr>
          <w:b w:val="false"/>
          <w:bCs w:val="false"/>
          <w:color w:val="000000"/>
        </w:rPr>
        <w:t>Других заявок в период с 5 апреля 2019 года по 5 мая 2019</w:t>
      </w:r>
      <w:r>
        <w:rPr>
          <w:b w:val="false"/>
          <w:bCs w:val="false"/>
          <w:iCs/>
          <w:color w:val="000000"/>
        </w:rPr>
        <w:t xml:space="preserve"> года</w:t>
      </w:r>
      <w:r>
        <w:rPr>
          <w:b w:val="false"/>
          <w:bCs w:val="false"/>
          <w:color w:val="000000"/>
        </w:rPr>
        <w:t xml:space="preserve"> </w:t>
      </w:r>
      <w:r>
        <w:rPr>
          <w:b w:val="false"/>
          <w:bCs w:val="false"/>
          <w:iCs/>
          <w:color w:val="000000"/>
        </w:rPr>
        <w:t xml:space="preserve"> </w:t>
      </w:r>
      <w:r>
        <w:rPr>
          <w:b w:val="false"/>
          <w:bCs w:val="false"/>
          <w:color w:val="000000"/>
        </w:rPr>
        <w:t>включительно не поступило.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/>
      </w:pPr>
      <w:r>
        <w:rPr/>
        <w:t>Претендентом на участие в вышеуказанном аукционе представлен полный пакет документов, необходимых для участия в аукционе.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 w:val="false"/>
          <w:bCs w:val="false"/>
          <w:color w:val="000000"/>
          <w:spacing w:val="-1"/>
        </w:rPr>
      </w:pPr>
      <w:r>
        <w:rPr>
          <w:b w:val="false"/>
          <w:bCs w:val="false"/>
          <w:color w:val="000000"/>
          <w:spacing w:val="-1"/>
        </w:rPr>
        <w:t>Отозванных заявок нет.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/>
      </w:pPr>
      <w:r>
        <w:rPr/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/>
          <w:bCs/>
        </w:rPr>
      </w:pPr>
      <w:r>
        <w:rPr>
          <w:b/>
          <w:bCs/>
        </w:rPr>
        <w:t>КОМИССИЯ РЕШИЛА: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/>
          <w:bCs/>
          <w:color w:val="000000"/>
          <w:spacing w:val="-1"/>
        </w:rPr>
      </w:pPr>
      <w:r>
        <w:rPr/>
        <w:t xml:space="preserve">1. Признать участником аукциона  на право заключения договора аренды земельного участка из земель категории «Земли населенных пунктов» с кадастровым номером </w:t>
      </w:r>
      <w:r>
        <w:rPr>
          <w:bCs/>
          <w:color w:val="000000"/>
          <w:spacing w:val="-1"/>
          <w:sz w:val="24"/>
          <w:szCs w:val="24"/>
        </w:rPr>
        <w:t>37:16:010906:587, площадью 587 кв.м, с разрешенным использованием «для ведения личного подсобного хозяйства», расположенного по адресу: Ивановская область, Савинский район, с. Архиповка, ул. Кочетова, около дома 35</w:t>
      </w:r>
      <w:r>
        <w:rPr>
          <w:b w:val="false"/>
          <w:bCs w:val="false"/>
          <w:color w:val="000000"/>
          <w:spacing w:val="-1"/>
          <w:sz w:val="24"/>
          <w:szCs w:val="24"/>
        </w:rPr>
        <w:t xml:space="preserve">, </w:t>
      </w:r>
      <w:r>
        <w:rPr>
          <w:b w:val="false"/>
          <w:bCs w:val="false"/>
          <w:color w:val="000000"/>
          <w:spacing w:val="-1"/>
        </w:rPr>
        <w:t>в границах, указанных в кадастровой выписке земельного участк</w:t>
      </w:r>
      <w:r>
        <w:rPr>
          <w:b w:val="false"/>
          <w:bCs w:val="false"/>
          <w:color w:val="000000"/>
          <w:spacing w:val="-1"/>
          <w:shd w:fill="FFFFFF" w:val="clear"/>
        </w:rPr>
        <w:t>а,</w:t>
      </w:r>
      <w:r>
        <w:rPr>
          <w:b w:val="false"/>
          <w:bCs w:val="false"/>
          <w:color w:val="000000"/>
          <w:spacing w:val="-1"/>
        </w:rPr>
        <w:t xml:space="preserve"> </w:t>
      </w:r>
      <w:r>
        <w:rPr>
          <w:b/>
          <w:bCs/>
          <w:color w:val="000000"/>
          <w:spacing w:val="-1"/>
        </w:rPr>
        <w:t>Захаренко Ирину Александровну.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color w:val="000000"/>
        </w:rPr>
      </w:pPr>
      <w:r>
        <w:rPr>
          <w:color w:val="000000"/>
        </w:rPr>
        <w:t>2. В соответствии с  п. 14 ст. 39.12 Земельного кодекса РФ аукцион признать несостоявшимся, поскольку только один заявитель подал заявку на участие в аукционе и признан участником аукциона.</w:t>
      </w:r>
    </w:p>
    <w:p>
      <w:pPr>
        <w:pStyle w:val="1"/>
        <w:widowControl w:val="false"/>
        <w:spacing w:lineRule="auto" w:line="240"/>
        <w:ind w:left="0" w:right="0" w:firstLine="567"/>
        <w:rPr>
          <w:b w:val="false"/>
          <w:bCs w:val="false"/>
          <w:color w:val="000000"/>
          <w:spacing w:val="-1"/>
        </w:rPr>
      </w:pPr>
      <w:r>
        <w:rPr>
          <w:bCs/>
          <w:color w:val="000000"/>
          <w:spacing w:val="-1"/>
        </w:rPr>
        <w:t>3. В течение 10 дней с момента рассмотрения данной заявки на участие в аукционе направить Захаренко Ирине Александровне</w:t>
      </w:r>
      <w:r>
        <w:rPr>
          <w:b w:val="false"/>
          <w:bCs w:val="false"/>
          <w:color w:val="000000"/>
          <w:spacing w:val="-1"/>
        </w:rPr>
        <w:t xml:space="preserve"> три экземпляра проекта договора аренды вышеуказанного земельного участка. При этом размер арендной платы за участок составляет </w:t>
      </w:r>
      <w:r>
        <w:rPr>
          <w:b w:val="false"/>
          <w:bCs w:val="false"/>
          <w:color w:val="000000"/>
          <w:spacing w:val="-1"/>
          <w:sz w:val="24"/>
          <w:szCs w:val="24"/>
          <w:u w:val="none"/>
        </w:rPr>
        <w:t>1509 (одна тысяча пятьсот девять) рублей</w:t>
      </w:r>
      <w:r>
        <w:rPr>
          <w:b w:val="false"/>
          <w:bCs w:val="false"/>
          <w:color w:val="000000"/>
          <w:spacing w:val="-1"/>
        </w:rPr>
        <w:t xml:space="preserve"> (НДС не облагается) за каждый год аренды.</w:t>
      </w:r>
    </w:p>
    <w:p>
      <w:pPr>
        <w:pStyle w:val="Normal"/>
        <w:ind w:left="0" w:right="0" w:firstLine="709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По Лоту 3</w:t>
      </w:r>
      <w:r>
        <w:rPr/>
        <w:t xml:space="preserve">: </w:t>
      </w:r>
      <w:r>
        <w:rPr>
          <w:b/>
        </w:rPr>
        <w:t>Заявку</w:t>
      </w:r>
      <w:r>
        <w:rPr/>
        <w:t xml:space="preserve"> с приложением необходимых документов, принятых Арендодателем на участие в аукционе на право заключения договора аренды земельного участка </w:t>
      </w:r>
      <w:r>
        <w:rPr>
          <w:bCs/>
          <w:color w:val="000000"/>
          <w:spacing w:val="-1"/>
        </w:rPr>
        <w:t>из земель населенных пунктов</w:t>
      </w:r>
      <w:r>
        <w:rPr>
          <w:bCs/>
          <w:color w:val="000000"/>
          <w:spacing w:val="-1"/>
          <w:sz w:val="24"/>
          <w:szCs w:val="24"/>
        </w:rPr>
        <w:t xml:space="preserve"> с кадастровым номером 37:16:010507:310, площадью 935 кв.м, с разрешенным использованием «для ведения личного подсобного хозяйства», расположенного по адресу: Ивановская область, Савинский район, д. Высоково, напротив дома 53</w:t>
      </w:r>
      <w:r>
        <w:rPr>
          <w:sz w:val="24"/>
          <w:szCs w:val="24"/>
        </w:rPr>
        <w:t>, в границах, указанных в кадастровой выписке земельного участк</w:t>
      </w:r>
      <w:r>
        <w:rPr>
          <w:sz w:val="24"/>
          <w:szCs w:val="24"/>
          <w:shd w:fill="FFFFFF" w:val="clear"/>
        </w:rPr>
        <w:t>а</w:t>
      </w:r>
      <w:r>
        <w:rPr>
          <w:color w:val="000000"/>
          <w:sz w:val="24"/>
          <w:szCs w:val="24"/>
        </w:rPr>
        <w:t>, от Еливанова Алексея Анатольевича</w:t>
      </w:r>
      <w:r>
        <w:rPr>
          <w:b w:val="false"/>
          <w:bCs w:val="false"/>
          <w:color w:val="000000"/>
          <w:sz w:val="24"/>
          <w:szCs w:val="24"/>
        </w:rPr>
        <w:t>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Cs/>
        </w:rPr>
      </w:pPr>
      <w:r>
        <w:rPr>
          <w:bCs/>
        </w:rPr>
        <w:t xml:space="preserve">Заявка поступила 22.04.2019 года в 9 часов 00 минут за № 1, </w:t>
      </w:r>
      <w:r>
        <w:rPr>
          <w:b w:val="false"/>
          <w:bCs w:val="false"/>
        </w:rPr>
        <w:t>задаток</w:t>
      </w:r>
      <w:r>
        <w:rPr/>
        <w:t xml:space="preserve"> в сумме </w:t>
      </w:r>
      <w:r>
        <w:rPr>
          <w:b/>
          <w:bCs/>
          <w:color w:val="000000"/>
        </w:rPr>
        <w:t xml:space="preserve"> </w:t>
      </w:r>
      <w:r>
        <w:rPr>
          <w:b w:val="false"/>
          <w:bCs w:val="false"/>
          <w:color w:val="000000"/>
          <w:sz w:val="24"/>
          <w:szCs w:val="24"/>
        </w:rPr>
        <w:t>567 (пятьсот шестьдесят семь) рублей 29 копеек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</w:rPr>
        <w:t>поступил на счет администрации Савинского муниципального района 23.04.2019 года.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 w:val="false"/>
          <w:bCs w:val="false"/>
          <w:color w:val="000000"/>
        </w:rPr>
      </w:pPr>
      <w:r>
        <w:rPr>
          <w:b w:val="false"/>
          <w:bCs w:val="false"/>
          <w:color w:val="000000"/>
        </w:rPr>
        <w:t>Других заявок в период с 5 апреля 2019 года по 5 мая 2019</w:t>
      </w:r>
      <w:r>
        <w:rPr>
          <w:b w:val="false"/>
          <w:bCs w:val="false"/>
          <w:iCs/>
          <w:color w:val="000000"/>
        </w:rPr>
        <w:t xml:space="preserve"> года</w:t>
      </w:r>
      <w:r>
        <w:rPr>
          <w:b w:val="false"/>
          <w:bCs w:val="false"/>
          <w:color w:val="000000"/>
        </w:rPr>
        <w:t xml:space="preserve"> </w:t>
      </w:r>
      <w:r>
        <w:rPr>
          <w:b w:val="false"/>
          <w:bCs w:val="false"/>
          <w:iCs/>
          <w:color w:val="000000"/>
        </w:rPr>
        <w:t xml:space="preserve"> </w:t>
      </w:r>
      <w:r>
        <w:rPr>
          <w:b w:val="false"/>
          <w:bCs w:val="false"/>
          <w:color w:val="000000"/>
        </w:rPr>
        <w:t>включительно не поступило.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/>
      </w:pPr>
      <w:r>
        <w:rPr/>
        <w:t>Претендентом на участие в вышеуказанном аукционе представлен полный пакет документов, необходимых для участия в аукционе.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 w:val="false"/>
          <w:bCs w:val="false"/>
          <w:color w:val="000000"/>
          <w:spacing w:val="-1"/>
        </w:rPr>
      </w:pPr>
      <w:r>
        <w:rPr>
          <w:b w:val="false"/>
          <w:bCs w:val="false"/>
          <w:color w:val="000000"/>
          <w:spacing w:val="-1"/>
        </w:rPr>
        <w:t>Отозванных заявок нет.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/>
      </w:pPr>
      <w:r>
        <w:rPr/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/>
          <w:bCs/>
        </w:rPr>
      </w:pPr>
      <w:r>
        <w:rPr>
          <w:b/>
          <w:bCs/>
        </w:rPr>
        <w:t>КОМИССИЯ РЕШИЛА: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b/>
          <w:bCs/>
          <w:color w:val="000000"/>
          <w:spacing w:val="-1"/>
          <w:sz w:val="24"/>
          <w:szCs w:val="24"/>
        </w:rPr>
      </w:pPr>
      <w:r>
        <w:rPr/>
        <w:t xml:space="preserve">1. Признать участником аукциона  на право заключения договора аренды земельного участка из земель категории «Земли населенных пунктов» с кадастровым номером </w:t>
      </w:r>
      <w:r>
        <w:rPr>
          <w:bCs/>
          <w:color w:val="000000"/>
          <w:spacing w:val="-1"/>
          <w:sz w:val="24"/>
          <w:szCs w:val="24"/>
        </w:rPr>
        <w:t>37:16:010507:310, площадью 935 кв.м, с разрешенным использованием «для ведения личного подсобного хозяйства», расположенного по адресу: Ивановская область, Савинский район, д. Высоково, напротив дома 53</w:t>
      </w:r>
      <w:r>
        <w:rPr>
          <w:sz w:val="24"/>
          <w:szCs w:val="24"/>
        </w:rPr>
        <w:t>,</w:t>
      </w:r>
      <w:bookmarkStart w:id="4" w:name="__DdeLink__134_14681750101121"/>
      <w:r>
        <w:rPr>
          <w:bCs/>
          <w:color w:val="000000"/>
          <w:spacing w:val="-1"/>
        </w:rPr>
        <w:t xml:space="preserve"> в границах, указанных в кадастровой выписке земельного участк</w:t>
      </w:r>
      <w:r>
        <w:rPr>
          <w:bCs/>
          <w:color w:val="000000"/>
          <w:spacing w:val="-1"/>
          <w:shd w:fill="FFFFFF" w:val="clear"/>
        </w:rPr>
        <w:t>а</w:t>
      </w:r>
      <w:bookmarkEnd w:id="4"/>
      <w:r>
        <w:rPr>
          <w:bCs/>
          <w:color w:val="000000"/>
          <w:spacing w:val="-1"/>
        </w:rPr>
        <w:t xml:space="preserve">, </w:t>
      </w:r>
      <w:r>
        <w:rPr>
          <w:b/>
          <w:bCs/>
          <w:color w:val="000000"/>
          <w:spacing w:val="-1"/>
          <w:sz w:val="24"/>
          <w:szCs w:val="24"/>
        </w:rPr>
        <w:t>Еливанова Алексея Анатольевича.</w:t>
      </w:r>
    </w:p>
    <w:p>
      <w:pPr>
        <w:pStyle w:val="21"/>
        <w:widowControl w:val="false"/>
        <w:spacing w:lineRule="auto" w:line="240" w:before="0" w:after="0"/>
        <w:ind w:left="0" w:right="0" w:firstLine="567"/>
        <w:jc w:val="both"/>
        <w:rPr>
          <w:color w:val="000000"/>
        </w:rPr>
      </w:pPr>
      <w:r>
        <w:rPr>
          <w:color w:val="000000"/>
        </w:rPr>
        <w:t>2. В соответствии с  п. 14 ст. 39.12 Земельного кодекса РФ аукцион признать несостоявшимся, поскольку только один заявитель подал заявку на участие в аукционе и признан участником аукциона.</w:t>
      </w:r>
    </w:p>
    <w:p>
      <w:pPr>
        <w:pStyle w:val="1"/>
        <w:widowControl w:val="false"/>
        <w:spacing w:lineRule="auto" w:line="240"/>
        <w:ind w:left="0" w:right="0" w:firstLine="567"/>
        <w:rPr>
          <w:bCs/>
          <w:color w:val="000000"/>
          <w:spacing w:val="-1"/>
        </w:rPr>
      </w:pPr>
      <w:r>
        <w:rPr>
          <w:bCs/>
          <w:color w:val="000000"/>
          <w:spacing w:val="-1"/>
        </w:rPr>
        <w:t xml:space="preserve">3. В течение 10 дней с момента рассмотрения данной заявки на участие в аукционе направить </w:t>
      </w:r>
      <w:r>
        <w:rPr>
          <w:b w:val="false"/>
          <w:bCs w:val="false"/>
          <w:color w:val="000000"/>
          <w:spacing w:val="-1"/>
          <w:sz w:val="24"/>
          <w:szCs w:val="24"/>
        </w:rPr>
        <w:t>Еливанову Алексею Анатольевичу</w:t>
      </w:r>
      <w:r>
        <w:rPr>
          <w:bCs/>
          <w:color w:val="000000"/>
          <w:spacing w:val="-1"/>
        </w:rPr>
        <w:t xml:space="preserve"> три экземпляра проекта договора аренды вышеуказанного земельного участка. При этом размер арендной платы за участок составляет </w:t>
      </w:r>
      <w:r>
        <w:rPr>
          <w:b w:val="false"/>
          <w:bCs w:val="false"/>
          <w:color w:val="000000"/>
          <w:spacing w:val="-1"/>
          <w:sz w:val="24"/>
          <w:szCs w:val="24"/>
          <w:u w:val="none"/>
        </w:rPr>
        <w:t>2836 (две тысячи восемьсот тридцать шесть) рублей 42 копейки</w:t>
      </w:r>
      <w:r>
        <w:rPr>
          <w:b w:val="false"/>
          <w:bCs w:val="false"/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</w:rPr>
        <w:t>(НДС не облагается)</w:t>
      </w:r>
      <w:r>
        <w:rPr>
          <w:bCs/>
          <w:color w:val="000000"/>
          <w:spacing w:val="-1"/>
        </w:rPr>
        <w:t xml:space="preserve"> за каждый год аренды.</w:t>
      </w:r>
    </w:p>
    <w:p>
      <w:pPr>
        <w:pStyle w:val="Normal"/>
        <w:ind w:left="0" w:right="0" w:firstLine="709"/>
        <w:jc w:val="both"/>
        <w:rPr/>
      </w:pPr>
      <w:bookmarkEnd w:id="2"/>
      <w:r>
        <w:rPr/>
      </w:r>
    </w:p>
    <w:p>
      <w:pPr>
        <w:pStyle w:val="1"/>
        <w:widowControl w:val="false"/>
        <w:ind w:left="0" w:right="0" w:firstLine="567"/>
        <w:rPr>
          <w:color w:val="000000"/>
        </w:rPr>
      </w:pPr>
      <w:r>
        <w:rPr>
          <w:color w:val="000000"/>
        </w:rPr>
        <w:t>Заместитель председателя комиссии: ______________ Л.И. Коноплина</w:t>
      </w:r>
    </w:p>
    <w:p>
      <w:pPr>
        <w:pStyle w:val="1"/>
        <w:widowControl w:val="false"/>
        <w:ind w:left="0" w:right="0" w:firstLine="567"/>
        <w:rPr/>
      </w:pPr>
      <w:r>
        <w:rPr/>
      </w:r>
    </w:p>
    <w:p>
      <w:pPr>
        <w:pStyle w:val="1"/>
        <w:widowControl w:val="false"/>
        <w:ind w:left="0" w:right="0" w:firstLine="567"/>
        <w:rPr>
          <w:color w:val="000000"/>
        </w:rPr>
      </w:pPr>
      <w:r>
        <w:rPr>
          <w:color w:val="000000"/>
        </w:rPr>
        <w:t>Члены комиссии: _______________________________М.В. Журавлев</w:t>
        <w:tab/>
      </w:r>
    </w:p>
    <w:p>
      <w:pPr>
        <w:pStyle w:val="1"/>
        <w:widowControl w:val="false"/>
        <w:ind w:left="0" w:right="0" w:firstLine="567"/>
        <w:rPr>
          <w:color w:val="000000"/>
        </w:rPr>
      </w:pPr>
      <w:r>
        <w:rPr>
          <w:color w:val="000000"/>
        </w:rPr>
        <w:t xml:space="preserve">  </w:t>
      </w:r>
    </w:p>
    <w:p>
      <w:pPr>
        <w:pStyle w:val="1"/>
        <w:widowControl w:val="false"/>
        <w:ind w:left="0" w:right="0" w:firstLine="567"/>
        <w:rPr>
          <w:color w:val="000000"/>
        </w:rPr>
      </w:pPr>
      <w:r>
        <w:rPr>
          <w:color w:val="000000"/>
        </w:rPr>
        <w:tab/>
        <w:tab/>
        <w:tab/>
        <w:t xml:space="preserve">    ____________________________      Е.А. Катураева</w:t>
      </w:r>
    </w:p>
    <w:p>
      <w:pPr>
        <w:pStyle w:val="1"/>
        <w:widowControl w:val="false"/>
        <w:ind w:left="0" w:right="0" w:firstLine="567"/>
        <w:rPr/>
      </w:pPr>
      <w:r>
        <w:rPr/>
      </w:r>
    </w:p>
    <w:p>
      <w:pPr>
        <w:pStyle w:val="1"/>
        <w:widowControl w:val="false"/>
        <w:ind w:left="0" w:right="0" w:firstLine="567"/>
        <w:rPr>
          <w:color w:val="000000"/>
        </w:rPr>
      </w:pPr>
      <w:r>
        <w:rPr>
          <w:color w:val="000000"/>
        </w:rPr>
        <w:t xml:space="preserve">                                 </w:t>
      </w:r>
      <w:r>
        <w:rPr>
          <w:color w:val="000000"/>
        </w:rPr>
        <w:t>________________________________О.Г. Рябова</w:t>
      </w:r>
    </w:p>
    <w:p>
      <w:pPr>
        <w:pStyle w:val="1"/>
        <w:widowControl w:val="false"/>
        <w:ind w:left="0" w:right="0" w:firstLine="567"/>
        <w:rPr/>
      </w:pPr>
      <w:r>
        <w:rPr/>
      </w:r>
    </w:p>
    <w:p>
      <w:pPr>
        <w:pStyle w:val="1"/>
        <w:widowControl w:val="false"/>
        <w:spacing w:before="0" w:after="140"/>
        <w:ind w:left="0" w:right="0" w:firstLine="567"/>
        <w:rPr>
          <w:color w:val="000000"/>
        </w:rPr>
      </w:pPr>
      <w:r>
        <w:rPr>
          <w:color w:val="000000"/>
        </w:rPr>
        <w:t>Секретарь комиссии: ____________________________ Т.А. Воробьева</w:t>
      </w:r>
    </w:p>
    <w:sectPr>
      <w:type w:val="nextPage"/>
      <w:pgSz w:w="11906" w:h="16838"/>
      <w:pgMar w:left="1701" w:right="1130" w:header="0" w:top="1134" w:footer="0" w:bottom="959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ru-RU" w:eastAsia="en-US" w:bidi="ar-SA"/>
      </w:rPr>
    </w:rPrDefault>
    <w:pPrDefault>
      <w:pPr/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f10cf7"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Times New Roman" w:cs="Times New Roman"/>
      <w:color w:val="00000A"/>
      <w:sz w:val="24"/>
      <w:szCs w:val="24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Style14" w:customStyle="1">
    <w:name w:val="Заголовок"/>
    <w:rsid w:val="00f30eac"/>
    <w:basedOn w:val="Normal"/>
    <w:next w:val="Style15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rsid w:val="00f30eac"/>
    <w:basedOn w:val="Style15"/>
    <w:pPr>
      <w:widowControl w:val="false"/>
      <w:suppressAutoHyphens w:val="true"/>
      <w:bidi w:val="0"/>
      <w:jc w:val="left"/>
    </w:pPr>
    <w:rPr>
      <w:rFonts w:ascii="Calibri" w:hAnsi="Calibri" w:eastAsia="SimSun" w:cs="Mangal"/>
      <w:color w:val="00000A"/>
      <w:sz w:val="22"/>
      <w:szCs w:val="22"/>
      <w:lang w:val="ru-RU" w:eastAsia="en-US" w:bidi="ar-SA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pPr>
      <w:suppressLineNumbers/>
    </w:pPr>
    <w:rPr>
      <w:rFonts w:cs="Mangal"/>
    </w:rPr>
  </w:style>
  <w:style w:type="paragraph" w:styleId="1" w:customStyle="1">
    <w:name w:val="Основной текст1"/>
    <w:rsid w:val="00cd4513"/>
    <w:basedOn w:val="Normal"/>
    <w:pPr>
      <w:spacing w:lineRule="auto" w:line="288" w:before="0" w:after="140"/>
      <w:jc w:val="both"/>
    </w:pPr>
    <w:rPr/>
  </w:style>
  <w:style w:type="paragraph" w:styleId="Style19">
    <w:name w:val="Заглавие"/>
    <w:rsid w:val="00f30eac"/>
    <w:basedOn w:val="Normal"/>
    <w:pPr>
      <w:suppressLineNumbers/>
      <w:spacing w:before="120" w:after="120"/>
      <w:jc w:val="left"/>
    </w:pPr>
    <w:rPr>
      <w:rFonts w:cs="Mangal"/>
      <w:i/>
      <w:iCs/>
    </w:rPr>
  </w:style>
  <w:style w:type="paragraph" w:styleId="Indexheading">
    <w:name w:val="index heading"/>
    <w:rsid w:val="00f30eac"/>
    <w:basedOn w:val="Normal"/>
    <w:pPr>
      <w:suppressLineNumbers/>
    </w:pPr>
    <w:rPr>
      <w:rFonts w:cs="Mangal"/>
    </w:rPr>
  </w:style>
  <w:style w:type="paragraph" w:styleId="21" w:customStyle="1">
    <w:name w:val="Основной текст 21"/>
    <w:rsid w:val="00cd4513"/>
    <w:basedOn w:val="Normal"/>
    <w:pPr>
      <w:spacing w:lineRule="auto" w:line="480" w:before="0" w:after="120"/>
    </w:pPr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LibreOffice/4.2.6.2$Windows_x86 LibreOffice_project/185f2ce4dcc34af9bd97dec29e6d42c39557298f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2017-05-07T14:36:00Z</dcterms:created>
  <dc:creator>Admin</dc:creator>
  <dc:language>ru-RU</dc:language>
  <cp:lastModifiedBy>Admin</cp:lastModifiedBy>
  <cp:lastPrinted>2019-05-06T17:15:11Z</cp:lastPrinted>
  <dcterms:modified xsi:type="dcterms:W3CDTF">2018-05-09T14:49:00Z</dcterms:modified>
  <cp:revision>7</cp:revision>
</cp:coreProperties>
</file>